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19CC" w:rsidRPr="004C0316" w:rsidRDefault="00F60E67" w:rsidP="007A19CC">
      <w:pPr>
        <w:spacing w:line="240" w:lineRule="atLeast"/>
        <w:ind w:firstLine="45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</w:t>
      </w:r>
      <w:r w:rsidR="007A19CC">
        <w:rPr>
          <w:sz w:val="28"/>
          <w:szCs w:val="28"/>
        </w:rPr>
        <w:t>1</w:t>
      </w:r>
      <w:r w:rsidR="008D580F">
        <w:rPr>
          <w:sz w:val="28"/>
          <w:szCs w:val="28"/>
        </w:rPr>
        <w:t>3</w:t>
      </w:r>
      <w:r w:rsidR="007A19CC" w:rsidRPr="004C0316">
        <w:rPr>
          <w:sz w:val="28"/>
          <w:szCs w:val="28"/>
        </w:rPr>
        <w:t xml:space="preserve"> </w:t>
      </w:r>
      <w:r w:rsidR="008D580F">
        <w:rPr>
          <w:sz w:val="28"/>
          <w:szCs w:val="28"/>
        </w:rPr>
        <w:t>мая</w:t>
      </w:r>
      <w:r w:rsidR="007A19CC" w:rsidRPr="004C0316">
        <w:rPr>
          <w:sz w:val="28"/>
          <w:szCs w:val="28"/>
        </w:rPr>
        <w:t xml:space="preserve"> 20</w:t>
      </w:r>
      <w:r w:rsidR="007A19CC">
        <w:rPr>
          <w:sz w:val="28"/>
          <w:szCs w:val="28"/>
        </w:rPr>
        <w:t>2</w:t>
      </w:r>
      <w:r w:rsidR="008D580F">
        <w:rPr>
          <w:sz w:val="28"/>
          <w:szCs w:val="28"/>
        </w:rPr>
        <w:t>4</w:t>
      </w:r>
      <w:r w:rsidR="007A19CC" w:rsidRPr="004C0316">
        <w:rPr>
          <w:sz w:val="28"/>
          <w:szCs w:val="28"/>
        </w:rPr>
        <w:t xml:space="preserve"> года </w:t>
      </w:r>
      <w:r>
        <w:rPr>
          <w:sz w:val="28"/>
          <w:szCs w:val="28"/>
        </w:rPr>
        <w:t>начался прием</w:t>
      </w:r>
      <w:r w:rsidR="007A19CC" w:rsidRPr="004C0316">
        <w:rPr>
          <w:sz w:val="28"/>
          <w:szCs w:val="28"/>
        </w:rPr>
        <w:t xml:space="preserve"> ходатайств на присвоение звания Почетный гражданин города Тары. Окончание срока прие</w:t>
      </w:r>
      <w:r>
        <w:rPr>
          <w:sz w:val="28"/>
          <w:szCs w:val="28"/>
        </w:rPr>
        <w:t>ма ходатайств было установлено 1</w:t>
      </w:r>
      <w:r w:rsidR="008D580F">
        <w:rPr>
          <w:sz w:val="28"/>
          <w:szCs w:val="28"/>
        </w:rPr>
        <w:t>4</w:t>
      </w:r>
      <w:r>
        <w:rPr>
          <w:sz w:val="28"/>
          <w:szCs w:val="28"/>
        </w:rPr>
        <w:t xml:space="preserve"> ию</w:t>
      </w:r>
      <w:r w:rsidR="008D580F">
        <w:rPr>
          <w:sz w:val="28"/>
          <w:szCs w:val="28"/>
        </w:rPr>
        <w:t>н</w:t>
      </w:r>
      <w:r>
        <w:rPr>
          <w:sz w:val="28"/>
          <w:szCs w:val="28"/>
        </w:rPr>
        <w:t>я 202</w:t>
      </w:r>
      <w:r w:rsidR="008D580F">
        <w:rPr>
          <w:sz w:val="28"/>
          <w:szCs w:val="28"/>
        </w:rPr>
        <w:t>4</w:t>
      </w:r>
      <w:r w:rsidR="007A19CC" w:rsidRPr="004C0316">
        <w:rPr>
          <w:sz w:val="28"/>
          <w:szCs w:val="28"/>
        </w:rPr>
        <w:t xml:space="preserve"> года.</w:t>
      </w:r>
    </w:p>
    <w:p w:rsidR="007A19CC" w:rsidRPr="004C0316" w:rsidRDefault="00D15585" w:rsidP="007A19CC">
      <w:pPr>
        <w:spacing w:line="240" w:lineRule="atLeast"/>
        <w:ind w:firstLine="429"/>
        <w:jc w:val="both"/>
        <w:rPr>
          <w:i/>
          <w:sz w:val="28"/>
          <w:szCs w:val="28"/>
        </w:rPr>
      </w:pPr>
      <w:r>
        <w:rPr>
          <w:sz w:val="28"/>
          <w:szCs w:val="28"/>
        </w:rPr>
        <w:t>По состоянию на 18</w:t>
      </w:r>
      <w:r w:rsidR="008D580F">
        <w:rPr>
          <w:sz w:val="28"/>
          <w:szCs w:val="28"/>
        </w:rPr>
        <w:t>.06</w:t>
      </w:r>
      <w:r w:rsidR="007A19CC" w:rsidRPr="004C0316">
        <w:rPr>
          <w:sz w:val="28"/>
          <w:szCs w:val="28"/>
        </w:rPr>
        <w:t>.20</w:t>
      </w:r>
      <w:r w:rsidR="008D580F">
        <w:rPr>
          <w:sz w:val="28"/>
          <w:szCs w:val="28"/>
        </w:rPr>
        <w:t>24</w:t>
      </w:r>
      <w:r w:rsidR="007A19CC" w:rsidRPr="004C0316">
        <w:rPr>
          <w:sz w:val="28"/>
          <w:szCs w:val="28"/>
        </w:rPr>
        <w:t xml:space="preserve"> года в комиссию по рассмотрению ходатайств о присвоении звания «Почетный гражданин города </w:t>
      </w:r>
      <w:r w:rsidR="008D580F">
        <w:rPr>
          <w:sz w:val="28"/>
          <w:szCs w:val="28"/>
        </w:rPr>
        <w:t xml:space="preserve">Тары» поступили ходатайства на </w:t>
      </w:r>
      <w:r w:rsidR="00671A66">
        <w:rPr>
          <w:sz w:val="28"/>
          <w:szCs w:val="28"/>
        </w:rPr>
        <w:t>2-х кандидатов</w:t>
      </w:r>
      <w:r>
        <w:rPr>
          <w:sz w:val="28"/>
          <w:szCs w:val="28"/>
        </w:rPr>
        <w:t xml:space="preserve"> </w:t>
      </w:r>
      <w:r w:rsidR="00671A66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671A66" w:rsidRPr="00671A66">
        <w:rPr>
          <w:i/>
          <w:sz w:val="28"/>
          <w:szCs w:val="28"/>
        </w:rPr>
        <w:t>Зайцева Валерия Петровича</w:t>
      </w:r>
      <w:r w:rsidR="00671A66">
        <w:rPr>
          <w:sz w:val="28"/>
          <w:szCs w:val="28"/>
        </w:rPr>
        <w:t xml:space="preserve"> </w:t>
      </w:r>
      <w:r w:rsidR="00671A66">
        <w:rPr>
          <w:i/>
          <w:sz w:val="28"/>
          <w:szCs w:val="28"/>
        </w:rPr>
        <w:t xml:space="preserve">и </w:t>
      </w:r>
      <w:proofErr w:type="spellStart"/>
      <w:r w:rsidR="008D580F">
        <w:rPr>
          <w:i/>
          <w:sz w:val="28"/>
          <w:szCs w:val="28"/>
        </w:rPr>
        <w:t>Хайдукова</w:t>
      </w:r>
      <w:proofErr w:type="spellEnd"/>
      <w:r w:rsidR="008D580F">
        <w:rPr>
          <w:i/>
          <w:sz w:val="28"/>
          <w:szCs w:val="28"/>
        </w:rPr>
        <w:t xml:space="preserve"> </w:t>
      </w:r>
      <w:r w:rsidR="00671A66">
        <w:rPr>
          <w:i/>
          <w:sz w:val="28"/>
          <w:szCs w:val="28"/>
        </w:rPr>
        <w:t>Сергея Александровича.</w:t>
      </w:r>
    </w:p>
    <w:p w:rsidR="007A19CC" w:rsidRPr="004C0316" w:rsidRDefault="007A19CC" w:rsidP="007A19CC">
      <w:pPr>
        <w:spacing w:line="240" w:lineRule="atLeast"/>
        <w:jc w:val="both"/>
        <w:rPr>
          <w:b/>
          <w:sz w:val="28"/>
          <w:szCs w:val="28"/>
        </w:rPr>
      </w:pPr>
    </w:p>
    <w:p w:rsidR="007A19CC" w:rsidRDefault="007A19CC" w:rsidP="007A19CC">
      <w:pPr>
        <w:ind w:firstLine="709"/>
        <w:jc w:val="center"/>
        <w:rPr>
          <w:i/>
          <w:sz w:val="28"/>
          <w:szCs w:val="28"/>
        </w:rPr>
      </w:pPr>
    </w:p>
    <w:p w:rsidR="007A19CC" w:rsidRDefault="007A19CC" w:rsidP="007A19CC">
      <w:pPr>
        <w:ind w:firstLine="709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Краткие характеристики кандидатов</w:t>
      </w:r>
    </w:p>
    <w:p w:rsidR="007A19CC" w:rsidRDefault="007A19CC" w:rsidP="007A19CC">
      <w:pPr>
        <w:ind w:firstLine="709"/>
        <w:jc w:val="center"/>
        <w:rPr>
          <w:i/>
          <w:sz w:val="28"/>
          <w:szCs w:val="28"/>
        </w:rPr>
      </w:pPr>
      <w:r w:rsidRPr="004C0316">
        <w:rPr>
          <w:i/>
          <w:sz w:val="28"/>
          <w:szCs w:val="28"/>
        </w:rPr>
        <w:t xml:space="preserve">на присвоение звания Почетный гражданин города </w:t>
      </w:r>
      <w:r w:rsidR="008D580F">
        <w:rPr>
          <w:i/>
          <w:sz w:val="28"/>
          <w:szCs w:val="28"/>
        </w:rPr>
        <w:t>Тары -2024</w:t>
      </w:r>
    </w:p>
    <w:p w:rsidR="007A19CC" w:rsidRDefault="007A19CC" w:rsidP="00E448A1">
      <w:pPr>
        <w:spacing w:line="276" w:lineRule="auto"/>
        <w:ind w:firstLine="709"/>
        <w:jc w:val="both"/>
        <w:rPr>
          <w:i/>
          <w:sz w:val="28"/>
          <w:szCs w:val="28"/>
        </w:rPr>
      </w:pPr>
    </w:p>
    <w:p w:rsidR="00671A66" w:rsidRPr="004E1AEC" w:rsidRDefault="00671A66" w:rsidP="00671A66">
      <w:pPr>
        <w:ind w:firstLine="709"/>
        <w:jc w:val="both"/>
        <w:rPr>
          <w:sz w:val="28"/>
          <w:szCs w:val="28"/>
        </w:rPr>
      </w:pPr>
      <w:r w:rsidRPr="004E1AEC">
        <w:rPr>
          <w:b/>
          <w:sz w:val="28"/>
          <w:szCs w:val="28"/>
        </w:rPr>
        <w:t>Зайцев Валерий Петрович</w:t>
      </w:r>
      <w:r>
        <w:rPr>
          <w:sz w:val="28"/>
          <w:szCs w:val="28"/>
        </w:rPr>
        <w:t xml:space="preserve">, родился 9 января 1957 года                                 в д. </w:t>
      </w:r>
      <w:proofErr w:type="spellStart"/>
      <w:r>
        <w:rPr>
          <w:sz w:val="28"/>
          <w:szCs w:val="28"/>
        </w:rPr>
        <w:t>Сараханово</w:t>
      </w:r>
      <w:proofErr w:type="spellEnd"/>
      <w:r>
        <w:rPr>
          <w:sz w:val="28"/>
          <w:szCs w:val="28"/>
        </w:rPr>
        <w:t xml:space="preserve">, Тарского района Омской области. </w:t>
      </w:r>
    </w:p>
    <w:p w:rsidR="00671A66" w:rsidRDefault="00671A66" w:rsidP="00671A6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Работает инженером-электриком  муниципального бюджетного учреждения «Отдел архитектуры и благоустройства Тарского городского поселения».</w:t>
      </w:r>
    </w:p>
    <w:p w:rsidR="00671A66" w:rsidRDefault="00671A66" w:rsidP="00671A6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Общий стаж работы: 47 лет.</w:t>
      </w:r>
    </w:p>
    <w:p w:rsidR="00671A66" w:rsidRPr="00F54E1B" w:rsidRDefault="00671A66" w:rsidP="00671A66">
      <w:pPr>
        <w:spacing w:line="276" w:lineRule="auto"/>
        <w:ind w:firstLine="708"/>
        <w:jc w:val="both"/>
        <w:rPr>
          <w:sz w:val="28"/>
          <w:szCs w:val="28"/>
        </w:rPr>
      </w:pPr>
      <w:r w:rsidRPr="00F54E1B">
        <w:rPr>
          <w:sz w:val="28"/>
          <w:szCs w:val="28"/>
        </w:rPr>
        <w:t>Зайцев Валерий Петрович проходил обучение с 1972 г. по 1975 г. в</w:t>
      </w:r>
      <w:r>
        <w:rPr>
          <w:sz w:val="28"/>
          <w:szCs w:val="28"/>
        </w:rPr>
        <w:t xml:space="preserve"> </w:t>
      </w:r>
      <w:r w:rsidRPr="00F54E1B">
        <w:rPr>
          <w:sz w:val="28"/>
          <w:szCs w:val="28"/>
        </w:rPr>
        <w:t>Тарском ОПТУ №</w:t>
      </w:r>
      <w:r>
        <w:rPr>
          <w:sz w:val="28"/>
          <w:szCs w:val="28"/>
        </w:rPr>
        <w:t xml:space="preserve"> </w:t>
      </w:r>
      <w:r w:rsidRPr="00F54E1B">
        <w:rPr>
          <w:sz w:val="28"/>
          <w:szCs w:val="28"/>
        </w:rPr>
        <w:t>25 по специальности электромонтер сельской</w:t>
      </w:r>
      <w:r>
        <w:rPr>
          <w:sz w:val="28"/>
          <w:szCs w:val="28"/>
        </w:rPr>
        <w:t xml:space="preserve"> </w:t>
      </w:r>
      <w:r w:rsidRPr="00F54E1B">
        <w:rPr>
          <w:sz w:val="28"/>
          <w:szCs w:val="28"/>
        </w:rPr>
        <w:t>электрификации и связи третьего разряда.</w:t>
      </w:r>
    </w:p>
    <w:p w:rsidR="00671A66" w:rsidRPr="00F54E1B" w:rsidRDefault="00671A66" w:rsidP="00671A66">
      <w:pPr>
        <w:spacing w:line="276" w:lineRule="auto"/>
        <w:ind w:firstLine="708"/>
        <w:jc w:val="both"/>
        <w:rPr>
          <w:sz w:val="28"/>
          <w:szCs w:val="28"/>
        </w:rPr>
      </w:pPr>
      <w:r w:rsidRPr="00F54E1B">
        <w:rPr>
          <w:sz w:val="28"/>
          <w:szCs w:val="28"/>
        </w:rPr>
        <w:t>Проходил военную службу в 1975 г. в рядах Советской Армии. В 1977 г.</w:t>
      </w:r>
      <w:r>
        <w:rPr>
          <w:sz w:val="28"/>
          <w:szCs w:val="28"/>
        </w:rPr>
        <w:t xml:space="preserve"> </w:t>
      </w:r>
      <w:r w:rsidRPr="00F54E1B">
        <w:rPr>
          <w:sz w:val="28"/>
          <w:szCs w:val="28"/>
        </w:rPr>
        <w:t>уволен в звании старший лейтенант запаса.</w:t>
      </w:r>
    </w:p>
    <w:p w:rsidR="00671A66" w:rsidRPr="00F54E1B" w:rsidRDefault="00671A66" w:rsidP="00671A66">
      <w:pPr>
        <w:spacing w:line="276" w:lineRule="auto"/>
        <w:jc w:val="both"/>
        <w:rPr>
          <w:sz w:val="28"/>
          <w:szCs w:val="28"/>
        </w:rPr>
      </w:pPr>
      <w:r w:rsidRPr="00F54E1B">
        <w:rPr>
          <w:sz w:val="28"/>
          <w:szCs w:val="28"/>
        </w:rPr>
        <w:t>Трудовой путь Зайцев Валерий Петрович начал в 1978 г. на предприятии</w:t>
      </w:r>
      <w:r>
        <w:rPr>
          <w:sz w:val="28"/>
          <w:szCs w:val="28"/>
        </w:rPr>
        <w:t xml:space="preserve"> </w:t>
      </w:r>
      <w:r w:rsidRPr="00F54E1B">
        <w:rPr>
          <w:sz w:val="28"/>
          <w:szCs w:val="28"/>
        </w:rPr>
        <w:t xml:space="preserve">«Тарская </w:t>
      </w:r>
      <w:proofErr w:type="spellStart"/>
      <w:r w:rsidRPr="00F54E1B">
        <w:rPr>
          <w:sz w:val="28"/>
          <w:szCs w:val="28"/>
        </w:rPr>
        <w:t>горэлектросеть</w:t>
      </w:r>
      <w:proofErr w:type="spellEnd"/>
      <w:r w:rsidRPr="00F54E1B">
        <w:rPr>
          <w:sz w:val="28"/>
          <w:szCs w:val="28"/>
        </w:rPr>
        <w:t>». В период с 1978 г. по 1982 г. проходил</w:t>
      </w:r>
      <w:r>
        <w:rPr>
          <w:sz w:val="28"/>
          <w:szCs w:val="28"/>
        </w:rPr>
        <w:t xml:space="preserve"> </w:t>
      </w:r>
      <w:r w:rsidRPr="00F54E1B">
        <w:rPr>
          <w:sz w:val="28"/>
          <w:szCs w:val="28"/>
        </w:rPr>
        <w:t>квалификацию, были присвоены следующие группы допуска: третья,</w:t>
      </w:r>
      <w:r>
        <w:rPr>
          <w:sz w:val="28"/>
          <w:szCs w:val="28"/>
        </w:rPr>
        <w:t xml:space="preserve"> </w:t>
      </w:r>
      <w:r w:rsidRPr="00F54E1B">
        <w:rPr>
          <w:sz w:val="28"/>
          <w:szCs w:val="28"/>
        </w:rPr>
        <w:t xml:space="preserve">четвертая и пятая. В 1983 г. </w:t>
      </w:r>
      <w:proofErr w:type="gramStart"/>
      <w:r w:rsidRPr="00F54E1B">
        <w:rPr>
          <w:sz w:val="28"/>
          <w:szCs w:val="28"/>
        </w:rPr>
        <w:t>переведен</w:t>
      </w:r>
      <w:proofErr w:type="gramEnd"/>
      <w:r w:rsidRPr="00F54E1B">
        <w:rPr>
          <w:sz w:val="28"/>
          <w:szCs w:val="28"/>
        </w:rPr>
        <w:t xml:space="preserve"> на должность мастера по испытанию и</w:t>
      </w:r>
    </w:p>
    <w:p w:rsidR="00671A66" w:rsidRPr="00F54E1B" w:rsidRDefault="00671A66" w:rsidP="00671A66">
      <w:pPr>
        <w:spacing w:line="276" w:lineRule="auto"/>
        <w:jc w:val="both"/>
        <w:rPr>
          <w:sz w:val="28"/>
          <w:szCs w:val="28"/>
        </w:rPr>
      </w:pPr>
      <w:r w:rsidRPr="00F54E1B">
        <w:rPr>
          <w:sz w:val="28"/>
          <w:szCs w:val="28"/>
        </w:rPr>
        <w:t xml:space="preserve">измерению ЛЭП и подстанций. В 1985 г. </w:t>
      </w:r>
      <w:proofErr w:type="gramStart"/>
      <w:r w:rsidRPr="00F54E1B">
        <w:rPr>
          <w:sz w:val="28"/>
          <w:szCs w:val="28"/>
        </w:rPr>
        <w:t>переведен</w:t>
      </w:r>
      <w:proofErr w:type="gramEnd"/>
      <w:r w:rsidRPr="00F54E1B">
        <w:rPr>
          <w:sz w:val="28"/>
          <w:szCs w:val="28"/>
        </w:rPr>
        <w:t xml:space="preserve"> на должность старшего</w:t>
      </w:r>
    </w:p>
    <w:p w:rsidR="00671A66" w:rsidRPr="00F54E1B" w:rsidRDefault="00671A66" w:rsidP="00671A66">
      <w:pPr>
        <w:spacing w:line="276" w:lineRule="auto"/>
        <w:jc w:val="both"/>
        <w:rPr>
          <w:sz w:val="28"/>
          <w:szCs w:val="28"/>
        </w:rPr>
      </w:pPr>
      <w:r w:rsidRPr="00F54E1B">
        <w:rPr>
          <w:sz w:val="28"/>
          <w:szCs w:val="28"/>
        </w:rPr>
        <w:t xml:space="preserve">мастера электрических сетей. В 1994 г. </w:t>
      </w:r>
      <w:proofErr w:type="gramStart"/>
      <w:r w:rsidRPr="00F54E1B">
        <w:rPr>
          <w:sz w:val="28"/>
          <w:szCs w:val="28"/>
        </w:rPr>
        <w:t>переведен</w:t>
      </w:r>
      <w:proofErr w:type="gramEnd"/>
      <w:r w:rsidRPr="00F54E1B">
        <w:rPr>
          <w:sz w:val="28"/>
          <w:szCs w:val="28"/>
        </w:rPr>
        <w:t xml:space="preserve"> на должность начальника</w:t>
      </w:r>
    </w:p>
    <w:p w:rsidR="00671A66" w:rsidRPr="00F54E1B" w:rsidRDefault="00671A66" w:rsidP="00671A66">
      <w:pPr>
        <w:spacing w:line="276" w:lineRule="auto"/>
        <w:jc w:val="both"/>
        <w:rPr>
          <w:sz w:val="28"/>
          <w:szCs w:val="28"/>
        </w:rPr>
      </w:pPr>
      <w:r w:rsidRPr="00F54E1B">
        <w:rPr>
          <w:sz w:val="28"/>
          <w:szCs w:val="28"/>
        </w:rPr>
        <w:t>участка. В период с 2005 г. по 2013 г. работал в МУП «</w:t>
      </w:r>
      <w:proofErr w:type="spellStart"/>
      <w:r w:rsidRPr="00F54E1B">
        <w:rPr>
          <w:sz w:val="28"/>
          <w:szCs w:val="28"/>
        </w:rPr>
        <w:t>Тепловодоканал</w:t>
      </w:r>
      <w:proofErr w:type="spellEnd"/>
      <w:r w:rsidRPr="00F54E1B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F54E1B">
        <w:rPr>
          <w:sz w:val="28"/>
          <w:szCs w:val="28"/>
        </w:rPr>
        <w:t>старшим диспетчером. В 2013 г. по настоящее время работает в МБУ «Отдел</w:t>
      </w:r>
    </w:p>
    <w:p w:rsidR="00671A66" w:rsidRPr="00F54E1B" w:rsidRDefault="00671A66" w:rsidP="00671A66">
      <w:pPr>
        <w:spacing w:line="276" w:lineRule="auto"/>
        <w:jc w:val="both"/>
        <w:rPr>
          <w:sz w:val="28"/>
          <w:szCs w:val="28"/>
        </w:rPr>
      </w:pPr>
      <w:r w:rsidRPr="00F54E1B">
        <w:rPr>
          <w:sz w:val="28"/>
          <w:szCs w:val="28"/>
        </w:rPr>
        <w:t>архитектуры и благоустройства» на должности инженер-электрик.</w:t>
      </w:r>
    </w:p>
    <w:p w:rsidR="00671A66" w:rsidRPr="00F54E1B" w:rsidRDefault="00671A66" w:rsidP="00671A66">
      <w:pPr>
        <w:spacing w:line="276" w:lineRule="auto"/>
        <w:ind w:firstLine="708"/>
        <w:jc w:val="both"/>
        <w:rPr>
          <w:sz w:val="28"/>
          <w:szCs w:val="28"/>
        </w:rPr>
      </w:pPr>
      <w:r w:rsidRPr="00F54E1B">
        <w:rPr>
          <w:sz w:val="28"/>
          <w:szCs w:val="28"/>
        </w:rPr>
        <w:t>За долгие годы трудового стажа были объявлены многочисленные</w:t>
      </w:r>
      <w:r>
        <w:rPr>
          <w:sz w:val="28"/>
          <w:szCs w:val="28"/>
        </w:rPr>
        <w:t xml:space="preserve"> </w:t>
      </w:r>
      <w:r w:rsidRPr="00F54E1B">
        <w:rPr>
          <w:sz w:val="28"/>
          <w:szCs w:val="28"/>
        </w:rPr>
        <w:t xml:space="preserve">благодарности, </w:t>
      </w:r>
      <w:proofErr w:type="gramStart"/>
      <w:r w:rsidRPr="00F54E1B">
        <w:rPr>
          <w:sz w:val="28"/>
          <w:szCs w:val="28"/>
        </w:rPr>
        <w:t>награжден</w:t>
      </w:r>
      <w:proofErr w:type="gramEnd"/>
      <w:r w:rsidRPr="00F54E1B">
        <w:rPr>
          <w:sz w:val="28"/>
          <w:szCs w:val="28"/>
        </w:rPr>
        <w:t xml:space="preserve"> почетными грамотами.</w:t>
      </w:r>
    </w:p>
    <w:p w:rsidR="00671A66" w:rsidRPr="00F54E1B" w:rsidRDefault="00671A66" w:rsidP="00671A66">
      <w:pPr>
        <w:spacing w:line="276" w:lineRule="auto"/>
        <w:ind w:firstLine="708"/>
        <w:jc w:val="both"/>
        <w:rPr>
          <w:sz w:val="28"/>
          <w:szCs w:val="28"/>
        </w:rPr>
      </w:pPr>
      <w:r w:rsidRPr="00F54E1B">
        <w:rPr>
          <w:sz w:val="28"/>
          <w:szCs w:val="28"/>
        </w:rPr>
        <w:t>В период с 1980 г. по 1984 г. в честь 1-го Мая Валерий Петрович занесен</w:t>
      </w:r>
      <w:r>
        <w:rPr>
          <w:sz w:val="28"/>
          <w:szCs w:val="28"/>
        </w:rPr>
        <w:t xml:space="preserve"> на Д</w:t>
      </w:r>
      <w:r w:rsidRPr="00F54E1B">
        <w:rPr>
          <w:sz w:val="28"/>
          <w:szCs w:val="28"/>
        </w:rPr>
        <w:t>оску Почета. В 1989 г. в чест</w:t>
      </w:r>
      <w:r>
        <w:rPr>
          <w:sz w:val="28"/>
          <w:szCs w:val="28"/>
        </w:rPr>
        <w:t xml:space="preserve">ь Дня коммунальника </w:t>
      </w:r>
      <w:proofErr w:type="gramStart"/>
      <w:r>
        <w:rPr>
          <w:sz w:val="28"/>
          <w:szCs w:val="28"/>
        </w:rPr>
        <w:t>занесен</w:t>
      </w:r>
      <w:proofErr w:type="gramEnd"/>
      <w:r>
        <w:rPr>
          <w:sz w:val="28"/>
          <w:szCs w:val="28"/>
        </w:rPr>
        <w:t xml:space="preserve"> на Д</w:t>
      </w:r>
      <w:r w:rsidRPr="00F54E1B">
        <w:rPr>
          <w:sz w:val="28"/>
          <w:szCs w:val="28"/>
        </w:rPr>
        <w:t>оску Почета</w:t>
      </w:r>
      <w:r>
        <w:rPr>
          <w:sz w:val="28"/>
          <w:szCs w:val="28"/>
        </w:rPr>
        <w:t xml:space="preserve"> </w:t>
      </w:r>
      <w:r w:rsidRPr="00F54E1B">
        <w:rPr>
          <w:sz w:val="28"/>
          <w:szCs w:val="28"/>
        </w:rPr>
        <w:t>предприятия. В 1994 г. за заслуги в области ЖКХ и многолетний труд</w:t>
      </w:r>
      <w:r>
        <w:rPr>
          <w:sz w:val="28"/>
          <w:szCs w:val="28"/>
        </w:rPr>
        <w:t xml:space="preserve"> </w:t>
      </w:r>
      <w:r w:rsidRPr="00F54E1B">
        <w:rPr>
          <w:sz w:val="28"/>
          <w:szCs w:val="28"/>
        </w:rPr>
        <w:t>присвоена Почетное звание «Заслуженный работник жилищно-коммунального хозяйства в Российской Федерации», Указ Президента РФ</w:t>
      </w:r>
      <w:r>
        <w:rPr>
          <w:sz w:val="28"/>
          <w:szCs w:val="28"/>
        </w:rPr>
        <w:t xml:space="preserve"> </w:t>
      </w:r>
      <w:r w:rsidRPr="00F54E1B">
        <w:rPr>
          <w:sz w:val="28"/>
          <w:szCs w:val="28"/>
        </w:rPr>
        <w:t>№</w:t>
      </w:r>
      <w:r>
        <w:rPr>
          <w:sz w:val="28"/>
          <w:szCs w:val="28"/>
        </w:rPr>
        <w:t xml:space="preserve"> 2126 г. </w:t>
      </w:r>
      <w:r w:rsidRPr="00F54E1B">
        <w:rPr>
          <w:sz w:val="28"/>
          <w:szCs w:val="28"/>
        </w:rPr>
        <w:t>Москва.</w:t>
      </w:r>
    </w:p>
    <w:p w:rsidR="00671A66" w:rsidRPr="00F54E1B" w:rsidRDefault="00671A66" w:rsidP="00671A66">
      <w:pPr>
        <w:spacing w:line="276" w:lineRule="auto"/>
        <w:ind w:firstLine="708"/>
        <w:jc w:val="both"/>
        <w:rPr>
          <w:sz w:val="28"/>
          <w:szCs w:val="28"/>
        </w:rPr>
      </w:pPr>
      <w:r w:rsidRPr="00F54E1B">
        <w:rPr>
          <w:sz w:val="28"/>
          <w:szCs w:val="28"/>
        </w:rPr>
        <w:lastRenderedPageBreak/>
        <w:t>Зайцев Валерий Петрович за период работы зарекомендовал себя как</w:t>
      </w:r>
      <w:r>
        <w:rPr>
          <w:sz w:val="28"/>
          <w:szCs w:val="28"/>
        </w:rPr>
        <w:t xml:space="preserve"> </w:t>
      </w:r>
      <w:r w:rsidRPr="00F54E1B">
        <w:rPr>
          <w:sz w:val="28"/>
          <w:szCs w:val="28"/>
        </w:rPr>
        <w:t>дисциплинированный, честный и добросовестный работник, умеющий</w:t>
      </w:r>
      <w:r>
        <w:rPr>
          <w:sz w:val="28"/>
          <w:szCs w:val="28"/>
        </w:rPr>
        <w:t xml:space="preserve"> </w:t>
      </w:r>
      <w:r w:rsidRPr="00F54E1B">
        <w:rPr>
          <w:sz w:val="28"/>
          <w:szCs w:val="28"/>
        </w:rPr>
        <w:t>организовать рабочий процесс и справиться с поставленной перед ним</w:t>
      </w:r>
      <w:r>
        <w:rPr>
          <w:sz w:val="28"/>
          <w:szCs w:val="28"/>
        </w:rPr>
        <w:t xml:space="preserve"> </w:t>
      </w:r>
      <w:r w:rsidRPr="00F54E1B">
        <w:rPr>
          <w:sz w:val="28"/>
          <w:szCs w:val="28"/>
        </w:rPr>
        <w:t xml:space="preserve">задачей. Поручения руководства выполняет качественно и в </w:t>
      </w:r>
      <w:proofErr w:type="gramStart"/>
      <w:r w:rsidRPr="00F54E1B">
        <w:rPr>
          <w:sz w:val="28"/>
          <w:szCs w:val="28"/>
        </w:rPr>
        <w:t>установленный</w:t>
      </w:r>
      <w:proofErr w:type="gramEnd"/>
    </w:p>
    <w:p w:rsidR="00671A66" w:rsidRDefault="00671A66" w:rsidP="00671A66">
      <w:pPr>
        <w:spacing w:line="276" w:lineRule="auto"/>
        <w:jc w:val="both"/>
        <w:rPr>
          <w:sz w:val="28"/>
          <w:szCs w:val="28"/>
        </w:rPr>
      </w:pPr>
      <w:r w:rsidRPr="00F54E1B">
        <w:rPr>
          <w:sz w:val="28"/>
          <w:szCs w:val="28"/>
        </w:rPr>
        <w:t>срок. В непредвиденных ситуациях может самостоятельно принять</w:t>
      </w:r>
      <w:r>
        <w:rPr>
          <w:sz w:val="28"/>
          <w:szCs w:val="28"/>
        </w:rPr>
        <w:t xml:space="preserve"> </w:t>
      </w:r>
      <w:r w:rsidRPr="00F54E1B">
        <w:rPr>
          <w:sz w:val="28"/>
          <w:szCs w:val="28"/>
        </w:rPr>
        <w:t>правильное решение и нести ответственность за результат своей деятельности.</w:t>
      </w:r>
      <w:r>
        <w:rPr>
          <w:sz w:val="28"/>
          <w:szCs w:val="28"/>
        </w:rPr>
        <w:t xml:space="preserve"> </w:t>
      </w:r>
      <w:bookmarkStart w:id="0" w:name="_GoBack"/>
      <w:bookmarkEnd w:id="0"/>
      <w:r w:rsidRPr="00F54E1B">
        <w:rPr>
          <w:sz w:val="28"/>
          <w:szCs w:val="28"/>
        </w:rPr>
        <w:t>Имеет широкий кругозор и большой опыт работы с населением города. В</w:t>
      </w:r>
      <w:r>
        <w:rPr>
          <w:sz w:val="28"/>
          <w:szCs w:val="28"/>
        </w:rPr>
        <w:t xml:space="preserve"> </w:t>
      </w:r>
      <w:r w:rsidRPr="00F54E1B">
        <w:rPr>
          <w:sz w:val="28"/>
          <w:szCs w:val="28"/>
        </w:rPr>
        <w:t xml:space="preserve">коллективе пользуется заслуженным авторитетом, </w:t>
      </w:r>
      <w:proofErr w:type="gramStart"/>
      <w:r w:rsidRPr="00F54E1B">
        <w:rPr>
          <w:sz w:val="28"/>
          <w:szCs w:val="28"/>
        </w:rPr>
        <w:t>доброжелателен</w:t>
      </w:r>
      <w:proofErr w:type="gramEnd"/>
      <w:r w:rsidRPr="00F54E1B">
        <w:rPr>
          <w:sz w:val="28"/>
          <w:szCs w:val="28"/>
        </w:rPr>
        <w:t xml:space="preserve"> и</w:t>
      </w:r>
      <w:r>
        <w:rPr>
          <w:sz w:val="28"/>
          <w:szCs w:val="28"/>
        </w:rPr>
        <w:t xml:space="preserve"> </w:t>
      </w:r>
      <w:r w:rsidRPr="00F54E1B">
        <w:rPr>
          <w:sz w:val="28"/>
          <w:szCs w:val="28"/>
        </w:rPr>
        <w:t>коммуникабелен.</w:t>
      </w:r>
    </w:p>
    <w:p w:rsidR="00671A66" w:rsidRDefault="00671A66" w:rsidP="00671A66">
      <w:pPr>
        <w:spacing w:line="276" w:lineRule="auto"/>
        <w:ind w:firstLine="709"/>
        <w:jc w:val="both"/>
        <w:rPr>
          <w:sz w:val="28"/>
          <w:szCs w:val="28"/>
        </w:rPr>
      </w:pPr>
    </w:p>
    <w:p w:rsidR="00671A66" w:rsidRDefault="00671A66" w:rsidP="00671A66">
      <w:pPr>
        <w:spacing w:line="276" w:lineRule="auto"/>
        <w:ind w:firstLine="709"/>
        <w:jc w:val="both"/>
        <w:rPr>
          <w:i/>
          <w:sz w:val="28"/>
          <w:szCs w:val="28"/>
        </w:rPr>
      </w:pPr>
      <w:r w:rsidRPr="00F54E1B">
        <w:rPr>
          <w:i/>
          <w:sz w:val="28"/>
          <w:szCs w:val="28"/>
        </w:rPr>
        <w:t>С ходатайством выступили:</w:t>
      </w:r>
    </w:p>
    <w:p w:rsidR="00671A66" w:rsidRPr="00F54E1B" w:rsidRDefault="00671A66" w:rsidP="00671A66">
      <w:pPr>
        <w:spacing w:line="276" w:lineRule="auto"/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- Администрация Тарского городского поселения Тарского муниципального района.</w:t>
      </w:r>
    </w:p>
    <w:p w:rsidR="00671A66" w:rsidRDefault="00671A66" w:rsidP="008D580F">
      <w:pPr>
        <w:spacing w:line="276" w:lineRule="auto"/>
        <w:ind w:firstLine="709"/>
        <w:jc w:val="both"/>
        <w:rPr>
          <w:b/>
          <w:sz w:val="28"/>
          <w:szCs w:val="28"/>
        </w:rPr>
      </w:pPr>
    </w:p>
    <w:p w:rsidR="008D580F" w:rsidRDefault="008D580F" w:rsidP="008D580F">
      <w:pPr>
        <w:spacing w:line="276" w:lineRule="auto"/>
        <w:ind w:firstLine="709"/>
        <w:jc w:val="both"/>
        <w:rPr>
          <w:sz w:val="28"/>
          <w:szCs w:val="28"/>
        </w:rPr>
      </w:pPr>
      <w:proofErr w:type="spellStart"/>
      <w:r>
        <w:rPr>
          <w:b/>
          <w:sz w:val="28"/>
          <w:szCs w:val="28"/>
        </w:rPr>
        <w:t>Хайдуков</w:t>
      </w:r>
      <w:proofErr w:type="spellEnd"/>
      <w:r>
        <w:rPr>
          <w:b/>
          <w:sz w:val="28"/>
          <w:szCs w:val="28"/>
        </w:rPr>
        <w:t xml:space="preserve"> Сергей Александрович</w:t>
      </w:r>
      <w:r w:rsidR="00C37CE4">
        <w:rPr>
          <w:i/>
          <w:sz w:val="28"/>
          <w:szCs w:val="28"/>
        </w:rPr>
        <w:t xml:space="preserve">, </w:t>
      </w:r>
      <w:r>
        <w:rPr>
          <w:sz w:val="28"/>
          <w:szCs w:val="28"/>
        </w:rPr>
        <w:t>родился 17 августа 1966 года</w:t>
      </w:r>
      <w:r w:rsidRPr="008D580F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D15585">
        <w:rPr>
          <w:sz w:val="28"/>
          <w:szCs w:val="28"/>
        </w:rPr>
        <w:t xml:space="preserve">                    </w:t>
      </w:r>
      <w:r>
        <w:rPr>
          <w:sz w:val="28"/>
          <w:szCs w:val="28"/>
        </w:rPr>
        <w:t>в г. Ишим Тюменской</w:t>
      </w:r>
      <w:r w:rsidRPr="008D580F">
        <w:rPr>
          <w:sz w:val="28"/>
          <w:szCs w:val="28"/>
        </w:rPr>
        <w:t xml:space="preserve"> област</w:t>
      </w:r>
      <w:r>
        <w:rPr>
          <w:sz w:val="28"/>
          <w:szCs w:val="28"/>
        </w:rPr>
        <w:t>и.</w:t>
      </w:r>
      <w:r w:rsidRPr="008D580F">
        <w:rPr>
          <w:sz w:val="28"/>
          <w:szCs w:val="28"/>
        </w:rPr>
        <w:t xml:space="preserve"> </w:t>
      </w:r>
    </w:p>
    <w:p w:rsidR="008D580F" w:rsidRPr="008D580F" w:rsidRDefault="008D580F" w:rsidP="008D580F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8D580F">
        <w:rPr>
          <w:sz w:val="28"/>
          <w:szCs w:val="28"/>
        </w:rPr>
        <w:t xml:space="preserve">аботает тренером-преподавателем по шорт-треку в БОУ </w:t>
      </w:r>
      <w:proofErr w:type="gramStart"/>
      <w:r w:rsidRPr="008D580F">
        <w:rPr>
          <w:sz w:val="28"/>
          <w:szCs w:val="28"/>
        </w:rPr>
        <w:t>ДО</w:t>
      </w:r>
      <w:proofErr w:type="gramEnd"/>
      <w:r w:rsidRPr="008D580F">
        <w:rPr>
          <w:sz w:val="28"/>
          <w:szCs w:val="28"/>
        </w:rPr>
        <w:t xml:space="preserve"> «</w:t>
      </w:r>
      <w:proofErr w:type="gramStart"/>
      <w:r w:rsidRPr="008D580F">
        <w:rPr>
          <w:sz w:val="28"/>
          <w:szCs w:val="28"/>
        </w:rPr>
        <w:t>Спортивная</w:t>
      </w:r>
      <w:proofErr w:type="gramEnd"/>
      <w:r w:rsidRPr="008D580F">
        <w:rPr>
          <w:sz w:val="28"/>
          <w:szCs w:val="28"/>
        </w:rPr>
        <w:t xml:space="preserve"> школа» с 2005 года. </w:t>
      </w:r>
    </w:p>
    <w:p w:rsidR="008D580F" w:rsidRPr="008D580F" w:rsidRDefault="008D580F" w:rsidP="008D580F">
      <w:pPr>
        <w:spacing w:line="276" w:lineRule="auto"/>
        <w:ind w:firstLine="709"/>
        <w:jc w:val="both"/>
        <w:rPr>
          <w:sz w:val="28"/>
          <w:szCs w:val="28"/>
        </w:rPr>
      </w:pPr>
      <w:r w:rsidRPr="008D580F">
        <w:rPr>
          <w:sz w:val="28"/>
          <w:szCs w:val="28"/>
        </w:rPr>
        <w:t>Имеет высшее образование (Диплом ФВ № 075819, Регистрационный номер № 7402, 03 июля 1991 года, Омский государственный институт физической культуры, по специальности физическая культура и спорт, присвоена квалификация – тренер-преподаватель по конькобежному спорту)</w:t>
      </w:r>
    </w:p>
    <w:p w:rsidR="008D580F" w:rsidRPr="008D580F" w:rsidRDefault="008D580F" w:rsidP="008D580F">
      <w:pPr>
        <w:spacing w:line="276" w:lineRule="auto"/>
        <w:ind w:firstLine="709"/>
        <w:jc w:val="both"/>
        <w:rPr>
          <w:sz w:val="28"/>
          <w:szCs w:val="28"/>
        </w:rPr>
      </w:pPr>
      <w:r w:rsidRPr="008D580F">
        <w:rPr>
          <w:sz w:val="28"/>
          <w:szCs w:val="28"/>
        </w:rPr>
        <w:t xml:space="preserve"> Общий трудовой стаж 43 года, педагогический стаж 38 года, в БОУ ДО «СШ» стаж работы 19 лет.</w:t>
      </w:r>
    </w:p>
    <w:p w:rsidR="008D580F" w:rsidRPr="008D580F" w:rsidRDefault="008D580F" w:rsidP="008D580F">
      <w:pPr>
        <w:spacing w:line="276" w:lineRule="auto"/>
        <w:ind w:firstLine="709"/>
        <w:jc w:val="both"/>
        <w:rPr>
          <w:sz w:val="28"/>
          <w:szCs w:val="28"/>
        </w:rPr>
      </w:pPr>
      <w:r w:rsidRPr="008D580F">
        <w:rPr>
          <w:sz w:val="28"/>
          <w:szCs w:val="28"/>
        </w:rPr>
        <w:t xml:space="preserve"> Имеет высшую квалификационную категорию по должности тренер (Распоряжение Министерства по делам молодежи, физической культуры и спорта Омской области от 31 мая 2021 г. № 148-од) </w:t>
      </w:r>
    </w:p>
    <w:p w:rsidR="008D580F" w:rsidRPr="008D580F" w:rsidRDefault="008D580F" w:rsidP="008D580F">
      <w:pPr>
        <w:spacing w:line="276" w:lineRule="auto"/>
        <w:ind w:firstLine="709"/>
        <w:jc w:val="both"/>
        <w:rPr>
          <w:sz w:val="28"/>
          <w:szCs w:val="28"/>
        </w:rPr>
      </w:pPr>
      <w:r w:rsidRPr="008D580F">
        <w:rPr>
          <w:sz w:val="28"/>
          <w:szCs w:val="28"/>
        </w:rPr>
        <w:t xml:space="preserve">Мастер спорта СССР по конькобежному спорту (ГОСУДАРСТВЕННЫЙ КОМИТЕТ СССР ПО ФИЗИЧЕСКОЙ КУЛЬТУРЕ И СПОРТУ Удостоверение № 225300, 12.12.1986 г.) </w:t>
      </w:r>
    </w:p>
    <w:p w:rsidR="008D580F" w:rsidRPr="008D580F" w:rsidRDefault="008D580F" w:rsidP="008D580F">
      <w:pPr>
        <w:spacing w:line="276" w:lineRule="auto"/>
        <w:ind w:firstLine="709"/>
        <w:jc w:val="both"/>
        <w:rPr>
          <w:sz w:val="28"/>
          <w:szCs w:val="28"/>
        </w:rPr>
      </w:pPr>
      <w:r w:rsidRPr="008D580F">
        <w:rPr>
          <w:sz w:val="28"/>
          <w:szCs w:val="28"/>
        </w:rPr>
        <w:t xml:space="preserve">Судья Республиканской категории (ГОСУДАРСТВЕННЫЙ КОМИТЕТ РСФСР ПО ФИЗИЧЕСКОЙ КУЛЬТУРЕ И СПОРТУ, Удостоверение № 39801, 30.08.1998г.) </w:t>
      </w:r>
    </w:p>
    <w:p w:rsidR="008D580F" w:rsidRPr="008D580F" w:rsidRDefault="008D580F" w:rsidP="008D580F">
      <w:pPr>
        <w:spacing w:line="276" w:lineRule="auto"/>
        <w:ind w:firstLine="709"/>
        <w:jc w:val="both"/>
        <w:rPr>
          <w:sz w:val="28"/>
          <w:szCs w:val="28"/>
        </w:rPr>
      </w:pPr>
      <w:proofErr w:type="gramStart"/>
      <w:r w:rsidRPr="008D580F">
        <w:rPr>
          <w:sz w:val="28"/>
          <w:szCs w:val="28"/>
        </w:rPr>
        <w:t xml:space="preserve">За инициативу, развитие шорт-трека в Тарском районе, пропаганду здорового образа жизни и за активную жизненную позицию награжден благодарственными письмами и Почетными грамотами Администрации Тарского муниципального района, Администрации Тарского городского поселения, Почетными грамотами Министерства образования Омской области (Распоряжение № 956 от 11.03.2012 г.) и Министерства по делам </w:t>
      </w:r>
      <w:r w:rsidRPr="008D580F">
        <w:rPr>
          <w:sz w:val="28"/>
          <w:szCs w:val="28"/>
        </w:rPr>
        <w:lastRenderedPageBreak/>
        <w:t xml:space="preserve">молодежи, физической культуры и спорта Омской области (Распоряжение № 57 от 08.10.2009 г.) </w:t>
      </w:r>
      <w:proofErr w:type="gramEnd"/>
    </w:p>
    <w:p w:rsidR="008D580F" w:rsidRPr="008D580F" w:rsidRDefault="008D580F" w:rsidP="008D580F">
      <w:pPr>
        <w:spacing w:line="276" w:lineRule="auto"/>
        <w:ind w:firstLine="709"/>
        <w:jc w:val="both"/>
        <w:rPr>
          <w:sz w:val="28"/>
          <w:szCs w:val="28"/>
        </w:rPr>
      </w:pPr>
      <w:r w:rsidRPr="008D580F">
        <w:rPr>
          <w:sz w:val="28"/>
          <w:szCs w:val="28"/>
        </w:rPr>
        <w:t>Решением Совета Тарского муниципального района от 20.03.2009</w:t>
      </w:r>
      <w:r w:rsidR="002B5A03">
        <w:rPr>
          <w:sz w:val="28"/>
          <w:szCs w:val="28"/>
        </w:rPr>
        <w:t xml:space="preserve"> </w:t>
      </w:r>
      <w:r w:rsidRPr="008D580F">
        <w:rPr>
          <w:sz w:val="28"/>
          <w:szCs w:val="28"/>
        </w:rPr>
        <w:t xml:space="preserve">г. №433/78, </w:t>
      </w:r>
      <w:proofErr w:type="spellStart"/>
      <w:r w:rsidRPr="008D580F">
        <w:rPr>
          <w:sz w:val="28"/>
          <w:szCs w:val="28"/>
        </w:rPr>
        <w:t>Хайдуков</w:t>
      </w:r>
      <w:proofErr w:type="spellEnd"/>
      <w:r w:rsidRPr="008D580F">
        <w:rPr>
          <w:sz w:val="28"/>
          <w:szCs w:val="28"/>
        </w:rPr>
        <w:t xml:space="preserve"> Сергей Але</w:t>
      </w:r>
      <w:r w:rsidR="00D15585">
        <w:rPr>
          <w:sz w:val="28"/>
          <w:szCs w:val="28"/>
        </w:rPr>
        <w:t>ксандрович занесён на Доску Почё</w:t>
      </w:r>
      <w:r w:rsidRPr="008D580F">
        <w:rPr>
          <w:sz w:val="28"/>
          <w:szCs w:val="28"/>
        </w:rPr>
        <w:t>та «Славен трудом человек», в 2013 году приказом Комитета по образованию Администрации Тарского муниципального района № 281 от 16.09.2013</w:t>
      </w:r>
      <w:r>
        <w:rPr>
          <w:sz w:val="28"/>
          <w:szCs w:val="28"/>
        </w:rPr>
        <w:t xml:space="preserve">  </w:t>
      </w:r>
      <w:r w:rsidRPr="008D580F">
        <w:rPr>
          <w:sz w:val="28"/>
          <w:szCs w:val="28"/>
        </w:rPr>
        <w:t>г. занесен на Доску Почета Комитета по образованию.</w:t>
      </w:r>
    </w:p>
    <w:p w:rsidR="008D580F" w:rsidRPr="008D580F" w:rsidRDefault="008D580F" w:rsidP="008D580F">
      <w:pPr>
        <w:spacing w:line="276" w:lineRule="auto"/>
        <w:ind w:firstLine="709"/>
        <w:jc w:val="both"/>
        <w:rPr>
          <w:sz w:val="28"/>
          <w:szCs w:val="28"/>
        </w:rPr>
      </w:pPr>
      <w:r w:rsidRPr="008D580F">
        <w:rPr>
          <w:sz w:val="28"/>
          <w:szCs w:val="28"/>
        </w:rPr>
        <w:t xml:space="preserve">В 2021 году тренер-преподаватель </w:t>
      </w:r>
      <w:proofErr w:type="spellStart"/>
      <w:r w:rsidRPr="008D580F">
        <w:rPr>
          <w:sz w:val="28"/>
          <w:szCs w:val="28"/>
        </w:rPr>
        <w:t>Хайдуков</w:t>
      </w:r>
      <w:proofErr w:type="spellEnd"/>
      <w:r w:rsidRPr="008D580F">
        <w:rPr>
          <w:sz w:val="28"/>
          <w:szCs w:val="28"/>
        </w:rPr>
        <w:t xml:space="preserve"> С.А. занесен на Доску Почета работников образования Омской области.</w:t>
      </w:r>
    </w:p>
    <w:p w:rsidR="008D580F" w:rsidRPr="008D580F" w:rsidRDefault="008D580F" w:rsidP="008D580F">
      <w:pPr>
        <w:spacing w:line="276" w:lineRule="auto"/>
        <w:ind w:firstLine="709"/>
        <w:jc w:val="both"/>
        <w:rPr>
          <w:sz w:val="28"/>
          <w:szCs w:val="28"/>
        </w:rPr>
      </w:pPr>
      <w:r w:rsidRPr="008D580F">
        <w:rPr>
          <w:sz w:val="28"/>
          <w:szCs w:val="28"/>
        </w:rPr>
        <w:t>За время работы в БОУ ДО «СШ» тренером-преподавателем его воспитанники неоднократно становились победителями и призёрами чемпионата Европы по шорт-треку (</w:t>
      </w:r>
      <w:proofErr w:type="spellStart"/>
      <w:r w:rsidRPr="008D580F">
        <w:rPr>
          <w:sz w:val="28"/>
          <w:szCs w:val="28"/>
        </w:rPr>
        <w:t>Пранкевич</w:t>
      </w:r>
      <w:proofErr w:type="spellEnd"/>
      <w:r w:rsidRPr="008D580F">
        <w:rPr>
          <w:sz w:val="28"/>
          <w:szCs w:val="28"/>
        </w:rPr>
        <w:t xml:space="preserve"> Сергей в 2012 г. и Стрелкова Екатерина в 2014 г.) Призёрами первенства мира среди юниоров (Оськина  Олеся, </w:t>
      </w:r>
      <w:proofErr w:type="spellStart"/>
      <w:r w:rsidRPr="008D580F">
        <w:rPr>
          <w:sz w:val="28"/>
          <w:szCs w:val="28"/>
        </w:rPr>
        <w:t>Пранкевич</w:t>
      </w:r>
      <w:proofErr w:type="spellEnd"/>
      <w:r w:rsidRPr="008D580F">
        <w:rPr>
          <w:sz w:val="28"/>
          <w:szCs w:val="28"/>
        </w:rPr>
        <w:t xml:space="preserve"> Сергей и Стрелкова Екатерина  в 2010 году). Стрелков Эдуард стал призёром Всемирной универсиады 2014 году. Его воспитанникам присвоены спортивные разряды «Кандидат в мастера спорта» и звание «Мастер спорта» по шорт-треку: Шишкин Василий, </w:t>
      </w:r>
      <w:proofErr w:type="spellStart"/>
      <w:r w:rsidRPr="008D580F">
        <w:rPr>
          <w:sz w:val="28"/>
          <w:szCs w:val="28"/>
        </w:rPr>
        <w:t>Косорыгина</w:t>
      </w:r>
      <w:proofErr w:type="spellEnd"/>
      <w:r w:rsidRPr="008D580F">
        <w:rPr>
          <w:sz w:val="28"/>
          <w:szCs w:val="28"/>
        </w:rPr>
        <w:t xml:space="preserve"> Регина, Косоротов Андрей, </w:t>
      </w:r>
      <w:proofErr w:type="spellStart"/>
      <w:r w:rsidRPr="008D580F">
        <w:rPr>
          <w:sz w:val="28"/>
          <w:szCs w:val="28"/>
        </w:rPr>
        <w:t>Попчук</w:t>
      </w:r>
      <w:proofErr w:type="spellEnd"/>
      <w:r w:rsidRPr="008D580F">
        <w:rPr>
          <w:sz w:val="28"/>
          <w:szCs w:val="28"/>
        </w:rPr>
        <w:t xml:space="preserve"> Денис, Артемов Иван, Губайдуллин Павел, Шестаков Леонид, Носков Арсений, </w:t>
      </w:r>
      <w:proofErr w:type="spellStart"/>
      <w:r w:rsidRPr="008D580F">
        <w:rPr>
          <w:sz w:val="28"/>
          <w:szCs w:val="28"/>
        </w:rPr>
        <w:t>Кабиров</w:t>
      </w:r>
      <w:proofErr w:type="spellEnd"/>
      <w:r w:rsidRPr="008D580F">
        <w:rPr>
          <w:sz w:val="28"/>
          <w:szCs w:val="28"/>
        </w:rPr>
        <w:t xml:space="preserve"> </w:t>
      </w:r>
      <w:proofErr w:type="spellStart"/>
      <w:r w:rsidRPr="008D580F">
        <w:rPr>
          <w:sz w:val="28"/>
          <w:szCs w:val="28"/>
        </w:rPr>
        <w:t>Динис</w:t>
      </w:r>
      <w:proofErr w:type="spellEnd"/>
      <w:r w:rsidRPr="008D580F">
        <w:rPr>
          <w:sz w:val="28"/>
          <w:szCs w:val="28"/>
        </w:rPr>
        <w:t xml:space="preserve">  и другие.</w:t>
      </w:r>
    </w:p>
    <w:p w:rsidR="008D580F" w:rsidRPr="008D580F" w:rsidRDefault="008D580F" w:rsidP="008D580F">
      <w:pPr>
        <w:spacing w:line="276" w:lineRule="auto"/>
        <w:ind w:firstLine="709"/>
        <w:jc w:val="both"/>
        <w:rPr>
          <w:sz w:val="28"/>
          <w:szCs w:val="28"/>
        </w:rPr>
      </w:pPr>
      <w:r w:rsidRPr="008D580F">
        <w:rPr>
          <w:sz w:val="28"/>
          <w:szCs w:val="28"/>
        </w:rPr>
        <w:t xml:space="preserve">По результатам ежегодного зимнего областного спортивно-культурного праздника сельских обучающихся Омской области,  воспитанники Сергея Александровича более 15 лет удерживают лидирующие позиции (являются абсолютными чемпионами Омской области). Обучающиеся «Спортивной школы», под руководством </w:t>
      </w:r>
      <w:proofErr w:type="spellStart"/>
      <w:r w:rsidRPr="008D580F">
        <w:rPr>
          <w:sz w:val="28"/>
          <w:szCs w:val="28"/>
        </w:rPr>
        <w:t>Хайдукова</w:t>
      </w:r>
      <w:proofErr w:type="spellEnd"/>
      <w:r w:rsidRPr="008D580F">
        <w:rPr>
          <w:sz w:val="28"/>
          <w:szCs w:val="28"/>
        </w:rPr>
        <w:t xml:space="preserve"> С.А., ежегодно занимают первые ступени </w:t>
      </w:r>
      <w:r w:rsidR="00D15585" w:rsidRPr="008D580F">
        <w:rPr>
          <w:sz w:val="28"/>
          <w:szCs w:val="28"/>
        </w:rPr>
        <w:t>пьедестала</w:t>
      </w:r>
      <w:r w:rsidRPr="008D580F">
        <w:rPr>
          <w:sz w:val="28"/>
          <w:szCs w:val="28"/>
        </w:rPr>
        <w:t xml:space="preserve"> на зимнем областном спортивно-культурном «Празднике Севера»  (с 2009 года по 2024 год)</w:t>
      </w:r>
      <w:r>
        <w:rPr>
          <w:sz w:val="28"/>
          <w:szCs w:val="28"/>
        </w:rPr>
        <w:t>.</w:t>
      </w:r>
      <w:r w:rsidRPr="008D580F">
        <w:rPr>
          <w:sz w:val="28"/>
          <w:szCs w:val="28"/>
        </w:rPr>
        <w:t xml:space="preserve"> </w:t>
      </w:r>
    </w:p>
    <w:p w:rsidR="008D580F" w:rsidRPr="008D580F" w:rsidRDefault="008D580F" w:rsidP="008D580F">
      <w:pPr>
        <w:spacing w:line="276" w:lineRule="auto"/>
        <w:ind w:firstLine="709"/>
        <w:jc w:val="both"/>
        <w:rPr>
          <w:sz w:val="28"/>
          <w:szCs w:val="28"/>
        </w:rPr>
      </w:pPr>
      <w:r w:rsidRPr="008D580F">
        <w:rPr>
          <w:sz w:val="28"/>
          <w:szCs w:val="28"/>
        </w:rPr>
        <w:t xml:space="preserve">В 2010 году </w:t>
      </w:r>
      <w:proofErr w:type="spellStart"/>
      <w:r w:rsidRPr="008D580F">
        <w:rPr>
          <w:sz w:val="28"/>
          <w:szCs w:val="28"/>
        </w:rPr>
        <w:t>Хайдуков</w:t>
      </w:r>
      <w:proofErr w:type="spellEnd"/>
      <w:r w:rsidRPr="008D580F">
        <w:rPr>
          <w:sz w:val="28"/>
          <w:szCs w:val="28"/>
        </w:rPr>
        <w:t xml:space="preserve"> Сергей Александрович был удостоен Премии Губернатора Омской области «Доблесть» в номинации «Детский тренер года».</w:t>
      </w:r>
    </w:p>
    <w:p w:rsidR="008D580F" w:rsidRPr="008D580F" w:rsidRDefault="008D580F" w:rsidP="008D580F">
      <w:pPr>
        <w:spacing w:line="276" w:lineRule="auto"/>
        <w:ind w:firstLine="709"/>
        <w:jc w:val="both"/>
        <w:rPr>
          <w:sz w:val="28"/>
          <w:szCs w:val="28"/>
        </w:rPr>
      </w:pPr>
      <w:r w:rsidRPr="008D580F">
        <w:rPr>
          <w:sz w:val="28"/>
          <w:szCs w:val="28"/>
        </w:rPr>
        <w:t xml:space="preserve">Его  воспитанники входят в состав сборной Омской области и в состав сборной команды СФО (Сибирский федеральный округ)  по шорт-треку. Выпускники Сергея Александровича продолжают повышать свой профессиональный </w:t>
      </w:r>
      <w:proofErr w:type="gramStart"/>
      <w:r w:rsidRPr="008D580F">
        <w:rPr>
          <w:sz w:val="28"/>
          <w:szCs w:val="28"/>
        </w:rPr>
        <w:t>уровень</w:t>
      </w:r>
      <w:proofErr w:type="gramEnd"/>
      <w:r w:rsidRPr="008D580F">
        <w:rPr>
          <w:sz w:val="28"/>
          <w:szCs w:val="28"/>
        </w:rPr>
        <w:t xml:space="preserve"> обучаясь в УОР и </w:t>
      </w:r>
      <w:proofErr w:type="spellStart"/>
      <w:r w:rsidRPr="008D580F">
        <w:rPr>
          <w:sz w:val="28"/>
          <w:szCs w:val="28"/>
        </w:rPr>
        <w:t>СибГУФК</w:t>
      </w:r>
      <w:proofErr w:type="spellEnd"/>
      <w:r w:rsidRPr="008D580F">
        <w:rPr>
          <w:sz w:val="28"/>
          <w:szCs w:val="28"/>
        </w:rPr>
        <w:t xml:space="preserve"> на отделении шорт-трек, защищая честь Тарского района на соревнованиях различного ранга. Высокие спортивные </w:t>
      </w:r>
      <w:proofErr w:type="gramStart"/>
      <w:r w:rsidRPr="008D580F">
        <w:rPr>
          <w:sz w:val="28"/>
          <w:szCs w:val="28"/>
        </w:rPr>
        <w:t>достижения</w:t>
      </w:r>
      <w:proofErr w:type="gramEnd"/>
      <w:r w:rsidRPr="008D580F">
        <w:rPr>
          <w:sz w:val="28"/>
          <w:szCs w:val="28"/>
        </w:rPr>
        <w:t xml:space="preserve"> обучающиеся БОУ ДО «Спортивной школы» Тарского муниципального района Омской области показывают на спортивных ледовых аренах по всей России. Воспитанники Сергея Александровича в различные годы ста</w:t>
      </w:r>
      <w:r>
        <w:rPr>
          <w:sz w:val="28"/>
          <w:szCs w:val="28"/>
        </w:rPr>
        <w:t>ли призерами и победителями на В</w:t>
      </w:r>
      <w:r w:rsidRPr="008D580F">
        <w:rPr>
          <w:sz w:val="28"/>
          <w:szCs w:val="28"/>
        </w:rPr>
        <w:t>сероссийских соревнованиях по шорт-треку в г. Йошкар-Ола, г. Коломна,</w:t>
      </w:r>
      <w:r w:rsidR="002B5A03">
        <w:rPr>
          <w:sz w:val="28"/>
          <w:szCs w:val="28"/>
        </w:rPr>
        <w:t xml:space="preserve">  </w:t>
      </w:r>
      <w:r w:rsidRPr="008D580F">
        <w:rPr>
          <w:sz w:val="28"/>
          <w:szCs w:val="28"/>
        </w:rPr>
        <w:t xml:space="preserve"> </w:t>
      </w:r>
      <w:r w:rsidRPr="008D580F">
        <w:rPr>
          <w:sz w:val="28"/>
          <w:szCs w:val="28"/>
        </w:rPr>
        <w:lastRenderedPageBreak/>
        <w:t xml:space="preserve">г. Новоуральске, г. </w:t>
      </w:r>
      <w:proofErr w:type="spellStart"/>
      <w:proofErr w:type="gramStart"/>
      <w:r w:rsidRPr="008D580F">
        <w:rPr>
          <w:sz w:val="28"/>
          <w:szCs w:val="28"/>
        </w:rPr>
        <w:t>Тарко</w:t>
      </w:r>
      <w:proofErr w:type="spellEnd"/>
      <w:r w:rsidRPr="008D580F">
        <w:rPr>
          <w:sz w:val="28"/>
          <w:szCs w:val="28"/>
        </w:rPr>
        <w:t xml:space="preserve"> - Сале</w:t>
      </w:r>
      <w:proofErr w:type="gramEnd"/>
      <w:r w:rsidRPr="008D580F">
        <w:rPr>
          <w:sz w:val="28"/>
          <w:szCs w:val="28"/>
        </w:rPr>
        <w:t xml:space="preserve">, г. Кемерово, г. Рыбинске, г. Уфа, </w:t>
      </w:r>
      <w:r w:rsidR="002B5A03">
        <w:rPr>
          <w:sz w:val="28"/>
          <w:szCs w:val="28"/>
        </w:rPr>
        <w:t xml:space="preserve">                         </w:t>
      </w:r>
      <w:r w:rsidRPr="008D580F">
        <w:rPr>
          <w:sz w:val="28"/>
          <w:szCs w:val="28"/>
        </w:rPr>
        <w:t>г. Смоленске, г. Челябинске, г. Красноярске.</w:t>
      </w:r>
    </w:p>
    <w:p w:rsidR="008D580F" w:rsidRDefault="008D580F" w:rsidP="008D580F">
      <w:pPr>
        <w:spacing w:line="276" w:lineRule="auto"/>
        <w:ind w:firstLine="709"/>
        <w:jc w:val="both"/>
        <w:rPr>
          <w:sz w:val="28"/>
          <w:szCs w:val="28"/>
        </w:rPr>
      </w:pPr>
      <w:r w:rsidRPr="008D580F">
        <w:rPr>
          <w:sz w:val="28"/>
          <w:szCs w:val="28"/>
        </w:rPr>
        <w:t xml:space="preserve">Стабильно положительные результаты работы тренера-преподавателя  свидетельствуют об эффективности его педагогического мастерства. </w:t>
      </w:r>
    </w:p>
    <w:p w:rsidR="008D580F" w:rsidRDefault="008D580F" w:rsidP="008D580F">
      <w:pPr>
        <w:spacing w:line="276" w:lineRule="auto"/>
        <w:ind w:firstLine="709"/>
        <w:jc w:val="both"/>
        <w:rPr>
          <w:sz w:val="28"/>
          <w:szCs w:val="28"/>
        </w:rPr>
      </w:pPr>
    </w:p>
    <w:p w:rsidR="009A75A2" w:rsidRPr="004C0316" w:rsidRDefault="009A75A2" w:rsidP="008D580F">
      <w:pPr>
        <w:spacing w:line="276" w:lineRule="auto"/>
        <w:ind w:firstLine="709"/>
        <w:jc w:val="both"/>
        <w:rPr>
          <w:i/>
          <w:sz w:val="28"/>
          <w:szCs w:val="28"/>
        </w:rPr>
      </w:pPr>
      <w:r w:rsidRPr="004C0316">
        <w:rPr>
          <w:i/>
          <w:sz w:val="28"/>
          <w:szCs w:val="28"/>
        </w:rPr>
        <w:t>С ходатайством выступили:</w:t>
      </w:r>
    </w:p>
    <w:p w:rsidR="009A75A2" w:rsidRDefault="00126560" w:rsidP="009A75A2">
      <w:pPr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- </w:t>
      </w:r>
      <w:r w:rsidR="008D580F">
        <w:rPr>
          <w:i/>
          <w:sz w:val="28"/>
          <w:szCs w:val="28"/>
        </w:rPr>
        <w:t>комитет по образованию Администрации Тарского муниципального района;</w:t>
      </w:r>
    </w:p>
    <w:p w:rsidR="008D580F" w:rsidRDefault="008D580F" w:rsidP="009A75A2">
      <w:pPr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- коллектив общества с ограниченной ответственностью «Лада»;</w:t>
      </w:r>
    </w:p>
    <w:p w:rsidR="008D580F" w:rsidRDefault="008D580F" w:rsidP="009A75A2">
      <w:pPr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- бюджетное учреждение Омской области «Областной физкультурно-спортивный клуб</w:t>
      </w:r>
      <w:r w:rsidR="00D15585">
        <w:rPr>
          <w:i/>
          <w:sz w:val="28"/>
          <w:szCs w:val="28"/>
        </w:rPr>
        <w:t xml:space="preserve"> «Урожай»;</w:t>
      </w:r>
    </w:p>
    <w:p w:rsidR="00D15585" w:rsidRDefault="00D15585" w:rsidP="009A75A2">
      <w:pPr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- коллектив редакции газеты «</w:t>
      </w:r>
      <w:proofErr w:type="spellStart"/>
      <w:r>
        <w:rPr>
          <w:i/>
          <w:sz w:val="28"/>
          <w:szCs w:val="28"/>
        </w:rPr>
        <w:t>Тарское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Прииртышье</w:t>
      </w:r>
      <w:proofErr w:type="spellEnd"/>
      <w:r>
        <w:rPr>
          <w:i/>
          <w:sz w:val="28"/>
          <w:szCs w:val="28"/>
        </w:rPr>
        <w:t>».</w:t>
      </w:r>
    </w:p>
    <w:p w:rsidR="004E1AEC" w:rsidRDefault="004E1AEC" w:rsidP="009A75A2">
      <w:pPr>
        <w:ind w:firstLine="709"/>
        <w:jc w:val="both"/>
        <w:rPr>
          <w:i/>
          <w:sz w:val="28"/>
          <w:szCs w:val="28"/>
        </w:rPr>
      </w:pPr>
    </w:p>
    <w:p w:rsidR="009A75A2" w:rsidRDefault="009A75A2" w:rsidP="00F54E1B">
      <w:pPr>
        <w:spacing w:line="276" w:lineRule="auto"/>
        <w:ind w:firstLine="709"/>
        <w:jc w:val="both"/>
        <w:rPr>
          <w:sz w:val="28"/>
          <w:szCs w:val="28"/>
        </w:rPr>
      </w:pPr>
    </w:p>
    <w:sectPr w:rsidR="009A75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2180"/>
    <w:rsid w:val="00045C7B"/>
    <w:rsid w:val="001161F2"/>
    <w:rsid w:val="00126560"/>
    <w:rsid w:val="002B5A03"/>
    <w:rsid w:val="003108D7"/>
    <w:rsid w:val="003337D7"/>
    <w:rsid w:val="003A6F93"/>
    <w:rsid w:val="004E1AEC"/>
    <w:rsid w:val="00671A66"/>
    <w:rsid w:val="00754388"/>
    <w:rsid w:val="007A19CC"/>
    <w:rsid w:val="00822180"/>
    <w:rsid w:val="008266F9"/>
    <w:rsid w:val="00880A34"/>
    <w:rsid w:val="008D10C5"/>
    <w:rsid w:val="008D580F"/>
    <w:rsid w:val="00903F6D"/>
    <w:rsid w:val="009A75A2"/>
    <w:rsid w:val="00C04B91"/>
    <w:rsid w:val="00C37CE4"/>
    <w:rsid w:val="00CA3D11"/>
    <w:rsid w:val="00D15585"/>
    <w:rsid w:val="00DD5A7F"/>
    <w:rsid w:val="00E448A1"/>
    <w:rsid w:val="00F54E1B"/>
    <w:rsid w:val="00F60E67"/>
    <w:rsid w:val="00F804AD"/>
    <w:rsid w:val="00FE7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3D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C37CE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37CE4"/>
    <w:pPr>
      <w:widowControl w:val="0"/>
      <w:shd w:val="clear" w:color="auto" w:fill="FFFFFF"/>
      <w:spacing w:before="60" w:after="420" w:line="0" w:lineRule="atLeast"/>
      <w:jc w:val="center"/>
    </w:pPr>
    <w:rPr>
      <w:sz w:val="28"/>
      <w:szCs w:val="28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75438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5438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3D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C37CE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37CE4"/>
    <w:pPr>
      <w:widowControl w:val="0"/>
      <w:shd w:val="clear" w:color="auto" w:fill="FFFFFF"/>
      <w:spacing w:before="60" w:after="420" w:line="0" w:lineRule="atLeast"/>
      <w:jc w:val="center"/>
    </w:pPr>
    <w:rPr>
      <w:sz w:val="28"/>
      <w:szCs w:val="28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75438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5438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358</TotalTime>
  <Pages>4</Pages>
  <Words>1073</Words>
  <Characters>6121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Совет</dc:creator>
  <cp:keywords/>
  <dc:description/>
  <cp:lastModifiedBy>Совет</cp:lastModifiedBy>
  <cp:revision>15</cp:revision>
  <cp:lastPrinted>2024-06-17T05:51:00Z</cp:lastPrinted>
  <dcterms:created xsi:type="dcterms:W3CDTF">2023-07-11T03:20:00Z</dcterms:created>
  <dcterms:modified xsi:type="dcterms:W3CDTF">2024-06-17T11:43:00Z</dcterms:modified>
</cp:coreProperties>
</file>