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Дело № 2-92/2025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УИД 55RS0034-01-2025-000066-69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 Е Ш Е Н И Е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Именем Российской Федерации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г. Тара Омской области 20 февраля 2025 года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Тарский городской суд Омской области в составе председательствующего судьи Мальцевой И.А., при секретаре Вильцовой Н.Н., рассмотрев в открытом судебном заседании гражданское дело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 исковому заявлению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Роспотребнадзора по Омской области в Тарском районе к Администрации Васисского сельского поселения Тарского района Омской области, Администрации Тарского муниципального района Омской области о возложении обязанностей по обеспечению населения питьевой водой надлежащего качества, об организации питьевого водоснабжения, по проведению лабораторно-инструментальных исследований питьевой воды, по разработке проекта зоны санитарной охраны водозабора из подземных источников водоснабжения, по получению санитарно-эпидемиологического заключения на использование водных объектов, по опубликованию решения суда в средствах массовой информации,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УСТАНОВИЛ: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иском, указал, что в соответствии с результатами внеплановой выездной проверки администрации Васисского сельского поселения выявлены нарушения, а именно: исследованные образцы проб воды, отобранные из разводящей сети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не соответствует требованиям раздела IV п. 75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-21, раздела III таблицы 3.1 п.5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по мутности (5,9 мг/дм3 при норме не более 1,5 мг/дм3 с учетом погрешности) и из скважины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не соответствует требованиям раздела IV п. 75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-21, раздела III таблицы 3.1 п.5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по мутности (17,1 мг/дм3 при норме не более 1,5 мг/дм3 с учетом погрешности); раздела III таблицы 3.1 п.3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по цветности (81,9 град. при норме не более 20 градусов с учетом погрешности); раздела III таблицы 3.13 п.556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по железу (0,7 мг/дм3 при норме не более 0,3 мг/дм3 с учетом погрешности). Не организован производственный контроль за соблюдением санитарных правил и гигиенических нормативов в части кратности проведения лабораторно-инструментальных исследований в соответствии с утвержденной программой производственного контроля. Отсутствует проект организации зоны санитарной охраны водоисточника и санитарно-эпидемиологическое заключение на проект ЗСО в населенном пункте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. Санитарно-эпидемиологическое заключение на использование водных объектов отсутствует в населенном пункте д. Киксы. Установленные нарушения качества воды и непредставление в ТО Управления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в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информации о проводимых мероприятиях по выявлению и устранению причин ухудшения ее качества и безопасности свидетельствуют о бездействии ответчиков в части обеспечения населения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качественной и безопасной питьевой водой и могут привести к возникновению тяжкого вреда здоровью лиц, являющихся потребителями воды. Таким образом, ответчиками не соблюдены требования законодательства. Просит суд обязать Администрацию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: обеспечить население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питьевой водой, качество которой соответствует требованиям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"Гигиенические нормативы и требования к обеспечению безопасности и (или) безвредности для человека факторов среды обитания" (утвержденные Постановлением Главного государственного санитарного врача РФ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); организовать питьевое водоснабжение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с использованием централизованных систем питьевого водоснабжения, нецентрализованной системы холодного водоснабжения с применением водоподготовки,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водообеспечения (для питья, пищеприготовления и удовлетворения санитарно-гигиенических потребностей для взрослого населения и подростков (от 14лет и старше) в объеме 42,5 дм3 на человека в сутки, для детей от 1 года до 14 лет и кормящих женщин - 45 дм3 на человека в сутки), в соответствии с требованиями Приложения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Постановления Правительства РФ от 29.07.2013г.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«Об утверждении Правил холодного водоснабжения и водоотведения и о внесении изменений в некоторые акты Правительства Российской Федерации», п. 91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мероприятий". Обязать Администрацию Васисского сельского поселения Тарского Муниципального района Омской области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проводить лабораторно-инструментальные исследования питьевой воды в рамках программы производственного контроля в полном объеме в соответствии с требованиями пункта 77 раздела IV, таблицы 2 приложения 4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 статей 11, 32, 39 часть 1 Федерального закона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№ 52-ФЗ "О санитарно-эпидемиологическом благополучии населения", ст.25 Федеральный закон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№ 416-ФЗ "О водоснабжении и водоотведении". Обязать Администрацию Васисского сельского поселения Тарского Муниципального района Омской области, разработать проект зоны санитарной охраны (ЗСО) водозабора из подземного источника водоснабжения в д. Киксы: подать заявление с целью получения санитарно-эпидемиологического заключения на проект (ЗСО) и получить заключение в соответствии с требованиями п.п. 1.3, 1.4, 1.6, 1.11, 1.13, 1.17 СанПиН 2.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-02 "Зоны санитарной охраны источников водоснабжения и водопроводов питьевого назначения"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. Обязать Администрацию Васисского сельского поселения Тарского муниципального района Омской области получить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санитарно-эпидемиологическое заключение на использование водных объектов в д. Киксы в соответствии с ч.3 ст. 18 Федеральный закон от 30.03.1999 № 52-ФЗ "О санитарно-эпидемиологическом благополучии населения"5. При удовлетворении исковых требований обязать ответчиков опубликовать решение суда в средствах массовой информации, либо иным способом в течение 10 дней с момента вступления решения в законную силу.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В судебном заседании представитель истца ТО Управления Федеральной службы по надзору в сфере защиты прав потребителей не участвовала, в письменном заявлении просила дело рассмотреть дела в ее отсутствие, заявленные требования поддержала (л.д. 46).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администрации Васисского сельского поселения в судебном заседании не участвовал, в письменном заявлении просил рассмотреть дело в его отсутствие (л.д. 48). В заявлении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просил продлить срок исполнения судебного решения в части обязанности по разработке проекта ЗСО и получению санитарно-эпидемиологического заключения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, ссылался на отсутствие денежных средств.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Представитель ответчика администрации Тарского муниципального района просил рассмотреть дело в его отсутствие, в отзыве на иск просил продлить срок исполнения судебного решения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, ссылался на отсутствие бюджетных средств для исполнения требований в 2025 году, а также на необходимость соблюдения процедуры выделения финансирования и определения исполнителя работ (л.д. 52-53).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Изучив материалы дела,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пунктом 1 Положения о Федеральной службе по надзору в сфере защиты прав потребителей и благополучия человека, утвержденного Постановлением Правительства РФ от 30.06.2004 №322, Федеральная служба по надзору в сфере защиты прав потребителей и благополучия человека (Роспотребнадзор) является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защиты прав потребителей, разработке и утверждению государственных санитарно-эпидемиологических правил и гигиенических нормативов, а также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статьи 2 Федерального закона от 30.03.1999 N 52-ФЗ "О санитарно-эпидемиологическом благополучии населения" санитарно-эпидемиологическое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деятельности. 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статье 8 указанного Федерального закона, граждане имеют право на благоприятную среду обитания, факторы которой не оказывают вредного воздействия на человека; водные объекты, используемые в целях питьевого и хозяйственно-бытового водоснабжения, не должны являться источниками биологических, химических и физических факторов вредного воздействия на человека (часть 1 статьи 18),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 (часть 2 статьи 18).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статье 19 Федерального закона от 30.03.1999 N 52-ФЗ "О санитарно-эпидемиологическом благополучии населения" указано, что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Индивидуальные предприниматели 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Пунктом 1 части 1 статьи 3 Федерального закона "О водоснабжении и водоотведении" от 07.12.2011 N 416-ФЗ предусмотрено, что государственная политика в сфере водоснабжения и водоотведения направлена на достижение следующих целей: охраны здоровья населения и улучшения качества жизни населения путем обеспечения бесперебойного и качественного водоснабжения и водоотведения.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пункта 4 части 1 статьи 14 Федерального закона от 06.10.2003 N 131-ФЗ "Об общих принципах организации местного самоуправления в Российской Федерации" к вопросам местного значения городского поселения относится, в том числе, организация в границах поселений водоснабжения населения.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Частями 3, 4 названной статьи установлено, что к вопросам местного значения сельского поселения относятся вопросы, предусмотренные пунктами 1 - 3, 9, 10, 12, 14, 17, 19 (за исключением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поселения), 21, 28, 30, 33 части 1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поселений,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(за исключением вопроса местного значения, предусмотренного пунктом 23 части 1 настоящей статьи).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Иные вопросы местного значения, предусмотренные частью 1 настоящей статьи для городских поселений, не отнесенные к вопросам местного значения сельских поселений в соответствии с частью 3 настоящей статьи, на территориях сельских поселений решаются органами местного самоуправления соответствующих муниципальных районов. В этих случаях данные вопросы являются вопросами местного значения муниципальных районов.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Как установлено судом и следует из материалов дела, территориальным отделом Управления Роспотребнадзора по Омской области в Тарском районе при проведении внеплановой выездной проверки (л.д. 8-11) в отношении администрации Васисского сельского поселения установлены нарушения требований действующего законодательства в области водоснабжения населения.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Так, пробы воды водопроводной холодной, отобранные из разводящей сети и скважины по адресу: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не соответствует требованиям раздела IV п. 75 СанПиН 2.1.3684-21, раздела III таблицы 3.1 п.5 СанПиН 1.2.3685-21, таблицы 3.1 п.3 СанПиН 1.2.3685-21, раздела III таблицы 3.13 п.556 СанПиН 1.2.3685-21, что подтверждается протоколами испытаний от 2.11.2024 (л.д. 26-28), экспертным заключением по результатам лабораторно-инструментальных исследований № 7684Тр/л от 27.11.2024 (л.д. 24-25), имеются превышения по показателям железо, мутности, цветности.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По итогу проверки администрации Вассиского сельского поселения выдано предписание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об устранении выявленных нарушений (л.д. 20-22)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Постановлением Главного государственного санитарного врача РФ от 28.01.2021 № 3 утверждены санитарные правила и нормы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п.75 СанПиН 2.1.3684-21 качество и безопасность питьевой и горячей воды должны соответствовать гигиеническим нормативам.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п. 91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утвержденного Постановлением Главного государственного санитарного врача РФ от 28.01.2021 N 3 качество воды поверхностных и подземных водных объектов, используемых для водопользования населения (далее - качество воды водных объектов), должно соответствовать гигиеническим нормативам в зависимости от вида использования водных объектов или их участков: в качестве источника питьевого и хозяйственно-бытового водопользования, а также для водоснабжения предприятий пищевой промышленности (далее - первая категория водопользования); для рекреационного водопользования, а также участки водных объектов, находящихся в черте населенных мест (далее - вторая категория водопользования).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Постановлением Главного государственного санитарного врача РФ от 28.01.2021 №2 утверждены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обитания».Согласно таблице 3.13 п. 556, таб 3.1. п. 3, п. 5 СанПиН 1.2.3685-21, предельно допустимые концентрации (ПДК) химических веществ в воде питьевой систем централизованного, в том числе горячего, и нецентрализованного водоснабжения, воде подземных и поверхностных водных объектов хозяйственно-питьевого и культурно-бытового водопользования, воде плавательных бассейнов, аквапарков по показателям вещества железо лимитирующий показатель вредности составляет 0,3 мг/л., по мутности при норме не более 1,5 мг/дм3, по цветности при норме не более 20 градусов с учетом погрешности.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 п. 77 СанПиН 2.1.3684-21 хозяйствующие субъекты, осуществляющие водоснабжение и эксплуатацию систем водоснабжения, должны осуществлять производственный контроль по программе производственного контроля качества питьевой и горячей воды, разработанной и согласованной в соответствии с Правилами осуществления производственного контроля качества и безопасности питьевой воды, горячей воды, установленными постановлением Правительства Российской Федерации от 06.01.2015 N 10 (Собрание законодательства Российской Федерации, 2015, N 2, ст. 523) и приложениями N 2 - N 4 к Санитарным правилам. Количество и периодичность отбора проб воды для лабораторных исследований в местах водозабора устанавливаются при кратности исследований по микробиологическим и органолептическим показателям - 1 раз в квартал, (перед поступлением) по микробиологическим и органолептическим показателям перед поступлением в разводящую сеть - еженедельно; водоразборные колонки -2 раза в месяц.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судебном заседании установлено, что за истекший период 2024г. представлены протоколы испытаний проб воды в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,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и заключение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Тр/л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со ст. 11 Федерального закона от 30.03.1999 N 52-ФЗ "О санитарно-эпидемиологическом благополучии населения" индивидуальные предприниматели и юридические лица в соответствии с осуществляемой ими деятельностью обязаны: 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 разрабатывать и проводить санитарно-противоэпидемические (профилактические) мероприятия; 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 осуществлять производственный контроль,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ч. 1 ст. 18 Федерального закона от 30.03.1999 N 52-ФЗ "О санитарно-эпидемиологическом благополучии населения",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Из ч.1 ст. 32 Федерального закона от 30.03.1999 N 52-ФЗ "О санитарно-эпидемиологическом благополучии населения" следует, что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Пунктом 1.6 СанПин 2.1.4.1110-02 предусмотрено, что организации ЗСО должна предшествовать разработка ее проекта, в который включаются: определение границ зоны и составляющих ее поясов; план мероприятий по улучшению санитарного состояния территории ЗСО и предупреждению загрязнения источника; правила и режим хозяйственного использования территорий трех поясов ЗСО. При разработке проекта ЗСО для крупных водопроводов предварительно создается положение о ЗСО, содержащее гигиенические основы их организации для данного водопровода.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п. 1.13 СанПиН 2.1.4.1110-02 проект ЗСО с планом мероприятий должен иметь заключение центра государственного санитарно - эпидемиологического надзора и иных заинтересованных организаций, после чего утверждается в установленном порядке.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Отсутствие проекта организации зоны санитарной охраны водоисточника и санитарно-эпидемиологическое заключение на проект ЗСО в населенном пункте д. Киксы ответчиками не оспаривается.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ч. 1.1. ч. 1 ст. 6 Федерального закона от 07.12.2011 N 416-ФЗ "О водоснабжении и водоотведении" полномочиям органов местного самоуправления, предусмотренные частью 1 настоящей статьи, на территории сельского поселения осуществляются органами местного самоуправления муниципального района, на территории которого расположено сельское поселение, если иное не установлено законом субъекта Российской Федерации.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ч. 1 ст. 6 указанного закона к полномочиям относятся: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случае отказа указанных организаций от исполнения своих обязательств.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 отмечает, что непосредственное осуществление администрацией Вассиского сельского поселения деятельности по водоснабжению и водоотведению не освобождает администрацию Тарского муниципального района Омской области от выполнения обязательств по обеспечению условий для осуществления такой деятельности, а также от обязанностей по принятию мер и организации мероприятий, направленных на выполнение требований санитарного законодательства в отношении водоснабжения на территории муниципального образования.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Судом установлено и не оспаривалось ответчиками, что на территории Васисского сельского поселения Тарского муниципального района Омской области осуществляется обеспечение населения питьевой водой, не соответствующей требованиям санитарных норм и правил.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СанПин № 2.1.4.1110-02 с 01.01.2025 утрачивает силу, однако, оценка соблюдения обязательных требований, содержащихся в данном документе, привлечение к административной ответственности за их несоблюдение допускаются до 1 сентября 2025 года (Постановление Правительства РФ от 31.12.2020 N 2467). В связи с указанным, ответчики не освобождены от обязанности по соблюдению требований, указанных в СанПин № 2.1.4.1110-02.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Согласно ч. 3 ст. 18 Федерального закона от 30.03.1999 N 52-ФЗ (ред. от 26.12.2024) "О санитарно-эпидемиологическом благополучии населения"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Таким образом, несоблюдение ответчиками требований законодательства по водоснабжению ставит под угрозу жизнь и здоровье проживающих на территории района граждан, нарушает право на благоприятную окружающую среду и благоприятную санитарно-эпидемиологическую обстановку.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Учитывая, что совокупностью имеющихся в деле доказательств, суд находит заявленные истцом исковые требования обоснованными и подлежащими удовлетворению.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со ст.206 Гражданского процессуального кодекса России при принятии решения суда, обязывающего ответчика совершить определенные действия, суд устанавливает в решении срок, в течение которого решение суда должно быть исполнено.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Заявленный истцом срок исполнения решения в части п. 1,3.4 иска об обеспечении населения качественной питьевой водой, о разработке проекта ЗСО и о получении санитарно-эпидемиологического заключения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суд считает недостаточным, так как такие мероприятия требуют значительных финансовых ресурсов, в бюджете Тарского муниципального района и Васисского сельского поселения на 2025 год на исполнение данных требований отсутствуют денежные средства, бюджет на 2025 год сформирован и распределен. В связи с указанным, суд полагает, что исполнение решения возможно только после изыскания финансирования на указанные цели. Таким образом, суд приходит к выводу, что срок исполнения судебного решения необходимо установить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, данный срок будет являться разумным и достаточным для исполнения.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Суд считает необходимым также обязать ответчика администрацию Васисского сельского поселения устранить нарушения требований законодательства о водоснабжении в предложенные истцом сроки для выполнении вышеуказанных обязанностей в части п. 2 иска.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силу абзаца второго ст. 46 Закона Российской Федерации от 7 февраля 1992 года N 2300-1 "О защите прав потребителей" при удовлетворении иска органа государственного надзора о прекращении противоправных действий изготовителя (продавца, исполнителя, уполномоченной организации или уполномоченного индивидуального предпринимателя, импортера)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Соответствующие разъяснения приведены в пункте 53 Постановления Пленума Верховного Суда Российской Федерации от 28 июня 2012 г. N 17 "О рассмотрении судами гражданских дел по спорам о защите прав потребителей".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С учетом указанных положений и установленных обстоятельств дела, суд полагает, что на ответчиков необходимо возложить обязанность довести до сведения потребителей содержание принятого решения через средства массовой информации или иным способом, в течение 10 дней со дня вступления решения суда в законную силу.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В соответствии с п. 19 ч. 1 ст. 333.36 НК РФ органы местного самоуправления, выступающие по делам, рассматриваемым судами общей юрисдикции, в качестве истцов (административных истцов) или ответчиков (административных ответчиков), освобождаются от уплаты государственной пошлины.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На основании вышеизложенного, руководствуясь ст.ст.194-199 ГПК РФ, суд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РЕШИЛ: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исковые требования Территориального отдела Управления Федеральной службы по надзору в сфере защиты прав потребителей и благополучия человека по Омской области в Тарском районе (ОГРН Управления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к Администрации Васисского сельского поселения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(ИНН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), Администрации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(ИНН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) удовлетворить.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Администрацию Тарского муниципального района Омской области обеспечить любым способом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) года население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 xml:space="preserve"> питьевой водой, качество которой соответствует </w:t>
      </w:r>
      <w:r>
        <w:rPr>
          <w:rFonts w:ascii="Arial" w:hAnsi="Arial" w:cs="Arial"/>
          <w:color w:val="000000"/>
          <w:sz w:val="17"/>
          <w:szCs w:val="17"/>
        </w:rPr>
        <w:lastRenderedPageBreak/>
        <w:t>требованиям СанПиН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-21 "Гигиенические нормативы и требования к обеспечению безопасности и (или) безвредности для человека факторов среды обитания", путем организации питьевого водоснабжения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с использованием централизованных систем питьевого водоснабжения, нецентрализованной системы холодного водоснабжения с применением водоподготовки, обеспечивающей качество и безопасность питьевой воды в распределительной сети в соответствии с гигиеническими нормативами, или обеспечить подвоз воды населению по минимальным нормам водообеспечения, в соответствии с требованиями Приложения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Постановления Правительства РФ от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</w:t>
      </w:r>
      <w:r>
        <w:rPr>
          <w:rStyle w:val="nomer2"/>
          <w:rFonts w:ascii="Arial" w:hAnsi="Arial" w:cs="Arial"/>
          <w:color w:val="000000"/>
          <w:sz w:val="17"/>
          <w:szCs w:val="17"/>
        </w:rPr>
        <w:t>№</w:t>
      </w:r>
      <w:r>
        <w:rPr>
          <w:rFonts w:ascii="Arial" w:hAnsi="Arial" w:cs="Arial"/>
          <w:color w:val="000000"/>
          <w:sz w:val="17"/>
          <w:szCs w:val="17"/>
        </w:rPr>
        <w:t> «Об утверждении Правил холодного водоснабжения и водоотведения и о внесении изменений в некоторые акты Правительства РФ», п. 91 СанПиН 2.1.3684-21.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администрацию Васисского сельского поселения Тарского муниципального района Омской области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) года проводить лабораторно-инструментальные исследования питьевой воды в рамках Программы производственного контроля.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администрацию Васисского сельского поселения Тарского муниципального района Омской области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) года разработать проект зоны санитарной охраны (ЗСО) водозабора из подземного источника водоснабжения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, подать заявление с целью получения санитарно-эпидемиологического заключения на проект (ЗСО) и получить заключение в соответствии с требованиями п.п. 1.3, 1.4, 1.6, 1.11, 1.13, 1.17 СанПиН 2.1.4.1110-02 "Зоны санитарной охраны источников водоснабжения и водопроводов питьевого назначения".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администрацию Васисского сельского поселения Тарского муниципального района Омской области до 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 (</w:t>
      </w:r>
      <w:r>
        <w:rPr>
          <w:rStyle w:val="data2"/>
          <w:rFonts w:ascii="Arial" w:hAnsi="Arial" w:cs="Arial"/>
          <w:color w:val="000000"/>
          <w:sz w:val="17"/>
          <w:szCs w:val="17"/>
        </w:rPr>
        <w:t>ДД.ММ.ГГГГ</w:t>
      </w:r>
      <w:r>
        <w:rPr>
          <w:rFonts w:ascii="Arial" w:hAnsi="Arial" w:cs="Arial"/>
          <w:color w:val="000000"/>
          <w:sz w:val="17"/>
          <w:szCs w:val="17"/>
        </w:rPr>
        <w:t>) года получить санитарно-эпидемиологическое заключение на использование водных объектов в д.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Обязать Администрацию Васисского сельского поселения Тарского муниципального района Омской области, Администрацию Тарского муниципального района </w:t>
      </w:r>
      <w:r>
        <w:rPr>
          <w:rStyle w:val="address2"/>
          <w:rFonts w:ascii="Arial" w:hAnsi="Arial" w:cs="Arial"/>
          <w:color w:val="000000"/>
          <w:sz w:val="17"/>
          <w:szCs w:val="17"/>
        </w:rPr>
        <w:t>&lt;адрес&gt;</w:t>
      </w:r>
      <w:r>
        <w:rPr>
          <w:rFonts w:ascii="Arial" w:hAnsi="Arial" w:cs="Arial"/>
          <w:color w:val="000000"/>
          <w:sz w:val="17"/>
          <w:szCs w:val="17"/>
        </w:rPr>
        <w:t> опубликовать решение суда в средствах массовой информации, либо иным способом довести его содержание до сведения потребителей в течение 10 дней с момента вступления решения в законную силу.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Данное решение может быть обжаловано сторонами в Омский областной суд путём подачи жалобы в Тарский городской суд в течение одного месяца с момента его вынесения.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Мотивированное решение суда подписано 20 февраля 2025 года.</w:t>
      </w:r>
    </w:p>
    <w:p w:rsidR="00E11FC9" w:rsidRDefault="00E11FC9" w:rsidP="00E11FC9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fio9"/>
          <w:rFonts w:ascii="Arial" w:hAnsi="Arial" w:cs="Arial"/>
          <w:color w:val="000000"/>
          <w:sz w:val="17"/>
          <w:szCs w:val="17"/>
        </w:rPr>
        <w:t>Согласовано</w:t>
      </w:r>
    </w:p>
    <w:p w:rsidR="008D3EB2" w:rsidRDefault="008D3EB2">
      <w:bookmarkStart w:id="0" w:name="_GoBack"/>
      <w:bookmarkEnd w:id="0"/>
    </w:p>
    <w:sectPr w:rsidR="008D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F0"/>
    <w:rsid w:val="008D3EB2"/>
    <w:rsid w:val="00B337F0"/>
    <w:rsid w:val="00E1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E11FC9"/>
  </w:style>
  <w:style w:type="character" w:customStyle="1" w:styleId="data2">
    <w:name w:val="data2"/>
    <w:basedOn w:val="a0"/>
    <w:rsid w:val="00E11FC9"/>
  </w:style>
  <w:style w:type="character" w:customStyle="1" w:styleId="nomer2">
    <w:name w:val="nomer2"/>
    <w:basedOn w:val="a0"/>
    <w:rsid w:val="00E11FC9"/>
  </w:style>
  <w:style w:type="character" w:customStyle="1" w:styleId="fio9">
    <w:name w:val="fio9"/>
    <w:basedOn w:val="a0"/>
    <w:rsid w:val="00E11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1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dress2">
    <w:name w:val="address2"/>
    <w:basedOn w:val="a0"/>
    <w:rsid w:val="00E11FC9"/>
  </w:style>
  <w:style w:type="character" w:customStyle="1" w:styleId="data2">
    <w:name w:val="data2"/>
    <w:basedOn w:val="a0"/>
    <w:rsid w:val="00E11FC9"/>
  </w:style>
  <w:style w:type="character" w:customStyle="1" w:styleId="nomer2">
    <w:name w:val="nomer2"/>
    <w:basedOn w:val="a0"/>
    <w:rsid w:val="00E11FC9"/>
  </w:style>
  <w:style w:type="character" w:customStyle="1" w:styleId="fio9">
    <w:name w:val="fio9"/>
    <w:basedOn w:val="a0"/>
    <w:rsid w:val="00E11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4369</Words>
  <Characters>24906</Characters>
  <Application>Microsoft Office Word</Application>
  <DocSecurity>0</DocSecurity>
  <Lines>207</Lines>
  <Paragraphs>58</Paragraphs>
  <ScaleCrop>false</ScaleCrop>
  <Company/>
  <LinksUpToDate>false</LinksUpToDate>
  <CharactersWithSpaces>29217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Вячеслав</cp:lastModifiedBy>
  <cp:revision>2</cp:revision>
  <dcterms:created xsi:type="dcterms:W3CDTF">2025-03-04T10:03:00Z</dcterms:created>
  <dcterms:modified xsi:type="dcterms:W3CDTF">2025-03-04T10:03:00Z</dcterms:modified>
</cp:coreProperties>
</file>