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4" w:rsidRPr="00775053" w:rsidRDefault="00026C14" w:rsidP="00541D5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Заключение</w:t>
      </w:r>
    </w:p>
    <w:p w:rsidR="00370EB9" w:rsidRPr="00775053" w:rsidRDefault="00026C14" w:rsidP="00370EB9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результатах публичных слушаний по проекту </w:t>
      </w:r>
      <w:r w:rsidR="00370EB9" w:rsidRPr="0077505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Генерального плана Атирского сельского поселения Тарского муниципального района Омской области</w:t>
      </w:r>
    </w:p>
    <w:p w:rsidR="00026C14" w:rsidRPr="00775053" w:rsidRDefault="00370EB9" w:rsidP="00370EB9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hAnsi="Times New Roman" w:cs="Times New Roman"/>
          <w:spacing w:val="2"/>
          <w:sz w:val="28"/>
          <w:szCs w:val="28"/>
        </w:rPr>
        <w:t>07</w:t>
      </w:r>
      <w:r w:rsidR="00026C14" w:rsidRPr="00775053">
        <w:rPr>
          <w:rFonts w:ascii="Times New Roman" w:hAnsi="Times New Roman" w:cs="Times New Roman"/>
          <w:spacing w:val="2"/>
          <w:sz w:val="28"/>
          <w:szCs w:val="28"/>
        </w:rPr>
        <w:t>.0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26C14" w:rsidRPr="00775053">
        <w:rPr>
          <w:rFonts w:ascii="Times New Roman" w:hAnsi="Times New Roman" w:cs="Times New Roman"/>
          <w:spacing w:val="2"/>
          <w:sz w:val="28"/>
          <w:szCs w:val="28"/>
        </w:rPr>
        <w:t>.2023</w:t>
      </w:r>
    </w:p>
    <w:p w:rsidR="00370EB9" w:rsidRPr="00775053" w:rsidRDefault="00370EB9" w:rsidP="00541D5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На основании Постановления Администрации Тарского муниципального района Омской области от 06.07.2023 № 418 «Об организации и проведении публичных слушаний по проекту Генерального плана Атирского сельского поселения Тарского муниципального района Омской области» в период с 07.07.2023 по 07.0</w:t>
      </w:r>
      <w:r w:rsidR="009B0A56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.2023 Администрацией Тарского муниципального района проведены публичные слушания по Проекту генерального плана Атирского сельского поселения Тарского муниципального района Омской области. </w:t>
      </w:r>
      <w:proofErr w:type="gramEnd"/>
    </w:p>
    <w:p w:rsidR="00026C14" w:rsidRPr="00775053" w:rsidRDefault="00026C14" w:rsidP="00541D5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ходе публичных слушаний оформлен и составлен протокол от </w:t>
      </w:r>
      <w:r w:rsidR="00370EB9" w:rsidRPr="00775053">
        <w:rPr>
          <w:rFonts w:ascii="Times New Roman" w:hAnsi="Times New Roman" w:cs="Times New Roman"/>
          <w:spacing w:val="2"/>
          <w:sz w:val="28"/>
          <w:szCs w:val="28"/>
        </w:rPr>
        <w:t>04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370EB9" w:rsidRPr="00775053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 xml:space="preserve">.2023 № </w:t>
      </w:r>
      <w:r w:rsidR="0036302B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F7F15" w:rsidRPr="00775053" w:rsidRDefault="00541D58" w:rsidP="00775053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Собрание </w:t>
      </w:r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участников публичных слушаний 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проведено </w:t>
      </w:r>
      <w:r w:rsidR="001F7F15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01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.0</w:t>
      </w:r>
      <w:r w:rsidR="001F7F15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.2023</w:t>
      </w:r>
      <w:r w:rsidR="001F7F15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населенных пунктах Атирского сельского поселения Тарского муниципального района Омской области по следующему графику:</w:t>
      </w:r>
    </w:p>
    <w:p w:rsidR="001F7F15" w:rsidRPr="00775053" w:rsidRDefault="001F7F15" w:rsidP="007750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11:00 в здании Дома культуры в с. Имшегал, расположенного по адресу: с. Имшегал, ул. </w:t>
      </w:r>
      <w:proofErr w:type="gramStart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Центральная</w:t>
      </w:r>
      <w:proofErr w:type="gramEnd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, д.17;</w:t>
      </w:r>
    </w:p>
    <w:p w:rsidR="001F7F15" w:rsidRPr="00775053" w:rsidRDefault="001F7F15" w:rsidP="007750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12:30 в здании сельского клуба д. Гриневичи, расположенного по адресу: д. Гриневичи, ул. </w:t>
      </w:r>
      <w:proofErr w:type="gramStart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Зеленая</w:t>
      </w:r>
      <w:proofErr w:type="gramEnd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, д. 9;</w:t>
      </w:r>
    </w:p>
    <w:p w:rsidR="001F7F15" w:rsidRPr="00775053" w:rsidRDefault="001F7F15" w:rsidP="00775053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8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15:00 в здании Администрации Атирского сельского поселения, расположенном по адресу: </w:t>
      </w:r>
      <w:proofErr w:type="gramStart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proofErr w:type="gramEnd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. Атирка, ул. Восточная, д.2А.</w:t>
      </w:r>
    </w:p>
    <w:p w:rsidR="00541D58" w:rsidRPr="00775053" w:rsidRDefault="00541D58" w:rsidP="001F7F15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Участникам публичных слушаний, желающим выступить на собрании, была предоставлена возможность в срок до </w:t>
      </w:r>
      <w:r w:rsidR="001F7F15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27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.0</w:t>
      </w:r>
      <w:r w:rsidR="001F7F15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.2023 включительно подать заявление в Администрацию Тарского муниципального района Омской области по адресу: 646530, Омская область, Тарский район, </w:t>
      </w:r>
      <w:proofErr w:type="gramStart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Тара, пл. Ленина, 21, электронный адрес: </w:t>
      </w:r>
      <w:hyperlink r:id="rId6" w:history="1">
        <w:r w:rsidR="00775053" w:rsidRPr="00775053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arh_tara@mail.ru</w:t>
        </w:r>
      </w:hyperlink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В указанный срок заявления от участников публичных слушаний, желающих выступить на собрание не поступали.</w:t>
      </w:r>
      <w:r w:rsidRPr="00775053">
        <w:rPr>
          <w:spacing w:val="2"/>
          <w:sz w:val="28"/>
          <w:szCs w:val="28"/>
        </w:rPr>
        <w:t xml:space="preserve"> 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ходе проведения собрания предложений и замечаний не поступало. Результаты голосования собрания публичных слушаний по поддержке проекта муниципального правового акта: "За" - </w:t>
      </w:r>
      <w:r w:rsidR="001F7F15" w:rsidRPr="00775053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"Против" - 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"Воздержался" 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>0.</w:t>
      </w:r>
    </w:p>
    <w:p w:rsidR="00541D58" w:rsidRPr="00775053" w:rsidRDefault="00775053" w:rsidP="001F7F15">
      <w:pPr>
        <w:shd w:val="clear" w:color="auto" w:fill="FFFFFF"/>
        <w:tabs>
          <w:tab w:val="left" w:pos="851"/>
        </w:tabs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Предложения и замечания по проекту принимались в срок с 14.07.2023 по 04.08.2023 в письменной форме по адресу: 646530, Омская область, Тарский район, </w:t>
      </w:r>
      <w:proofErr w:type="gramStart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Тара, пл. Ленина, 21, каб.106 по будням: Понедельник-четверг 08:30-17:45, перерыв 13:00–14:00; </w:t>
      </w:r>
      <w:proofErr w:type="gramStart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Пятница 08:30–16:30, перерыв 13:00–14:00, в ходе экспозиции проекта посредством внесения записей в книгу (журнал) учета посетителей экспозиции, а также в письменной или устной форме в ходе проведения собрания участников публичных слушаний, в письменной форме или в форме электронного документа в адрес организатора общественных обсуждений или публичных слушаний на электронную почту </w:t>
      </w:r>
      <w:hyperlink r:id="rId7" w:history="1">
        <w:r w:rsidRPr="00916EA5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arh_tara@mail.ru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</w:t>
      </w:r>
      <w:proofErr w:type="gramEnd"/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(функций)». </w:t>
      </w:r>
      <w:r w:rsidR="00541D58" w:rsidRPr="00775053">
        <w:rPr>
          <w:rFonts w:ascii="Times New Roman" w:eastAsia="Times New Roman" w:hAnsi="Times New Roman" w:cs="Times New Roman"/>
          <w:sz w:val="28"/>
          <w:szCs w:val="28"/>
        </w:rPr>
        <w:t>В указанный срок предложения и замечания к проекту от участников публичных слушаний не поступали.</w:t>
      </w:r>
    </w:p>
    <w:p w:rsidR="00541D58" w:rsidRPr="00775053" w:rsidRDefault="00541D58" w:rsidP="001F7F1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Выводы по результатам </w:t>
      </w:r>
      <w:r w:rsidR="00026C14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публичных слушаний:</w:t>
      </w:r>
    </w:p>
    <w:p w:rsidR="00541D58" w:rsidRPr="00775053" w:rsidRDefault="00541D58" w:rsidP="001F7F1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 необходимые процедуры в рамках проведения публичных слушаний выполнены надлежащим способом и соответствуют требованиям действующего законодательства. Публичные </w:t>
      </w:r>
      <w:proofErr w:type="gramStart"/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слушания</w:t>
      </w:r>
      <w:proofErr w:type="gramEnd"/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Проекту проведенные в соответствии с 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Постановлением Администрации Тарского муниципального района Омской области </w:t>
      </w:r>
      <w:r w:rsidR="00775053"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от 06.07.2023 № 418 «Об организации и проведении публичных слушаний по проекту Генерального плана Атирского сельского поселения Тарского муниципального района Омской области»</w:t>
      </w:r>
      <w:r w:rsidRPr="00775053">
        <w:rPr>
          <w:rFonts w:ascii="Times New Roman" w:hAnsi="Times New Roman" w:cs="Times New Roman"/>
          <w:spacing w:val="2"/>
          <w:sz w:val="28"/>
          <w:szCs w:val="28"/>
        </w:rPr>
        <w:t xml:space="preserve"> считать состоявшимися.</w:t>
      </w:r>
    </w:p>
    <w:p w:rsidR="00026C14" w:rsidRPr="00775053" w:rsidRDefault="00026C14" w:rsidP="001F7F1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Председательствующий: 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26C14" w:rsidRPr="00775053" w:rsidRDefault="00026C14" w:rsidP="00026C14">
      <w:pPr>
        <w:shd w:val="clear" w:color="auto" w:fill="FFFFFF"/>
        <w:spacing w:after="0" w:line="240" w:lineRule="auto"/>
        <w:ind w:firstLine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 /  Первый заместитель Главы Тарского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418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муниципального района Омской области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418"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Н.А. Мугак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>Секретарь:</w:t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___________________________/ Начальник отдела архитектуры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Администрации Тарского </w:t>
      </w:r>
    </w:p>
    <w:p w:rsidR="00026C14" w:rsidRPr="00775053" w:rsidRDefault="00026C14" w:rsidP="00026C14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        муниципального района Омской области</w:t>
      </w:r>
    </w:p>
    <w:p w:rsidR="00026C14" w:rsidRPr="00775053" w:rsidRDefault="00541D58" w:rsidP="00541D58">
      <w:pPr>
        <w:shd w:val="clear" w:color="auto" w:fill="FFFFFF"/>
        <w:spacing w:after="0" w:line="240" w:lineRule="auto"/>
        <w:ind w:left="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775053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        А.С. Вяткин</w:t>
      </w:r>
    </w:p>
    <w:p w:rsidR="006D36BA" w:rsidRPr="00026C14" w:rsidRDefault="006D36BA">
      <w:pPr>
        <w:rPr>
          <w:rFonts w:ascii="Times New Roman" w:hAnsi="Times New Roman" w:cs="Times New Roman"/>
          <w:sz w:val="24"/>
          <w:szCs w:val="24"/>
        </w:rPr>
      </w:pPr>
    </w:p>
    <w:sectPr w:rsidR="006D36BA" w:rsidRPr="00026C14" w:rsidSect="00541D5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56E0"/>
    <w:multiLevelType w:val="hybridMultilevel"/>
    <w:tmpl w:val="1B20E07E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6C14"/>
    <w:rsid w:val="00026C14"/>
    <w:rsid w:val="000A7C8F"/>
    <w:rsid w:val="001217B5"/>
    <w:rsid w:val="001F7F15"/>
    <w:rsid w:val="0036302B"/>
    <w:rsid w:val="00370EB9"/>
    <w:rsid w:val="00541D58"/>
    <w:rsid w:val="006D36BA"/>
    <w:rsid w:val="00775053"/>
    <w:rsid w:val="009B0A56"/>
    <w:rsid w:val="00F5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h_ta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ta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5D1B-5913-4D98-8D3F-16B02CDB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2023-02-07T13:18:00Z</cp:lastPrinted>
  <dcterms:created xsi:type="dcterms:W3CDTF">2023-02-07T12:58:00Z</dcterms:created>
  <dcterms:modified xsi:type="dcterms:W3CDTF">2023-08-07T04:55:00Z</dcterms:modified>
</cp:coreProperties>
</file>