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BE" w:rsidRPr="00831B78" w:rsidRDefault="00F21CBE" w:rsidP="00F21CBE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831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Аналитическая записка  </w:t>
      </w:r>
    </w:p>
    <w:p w:rsidR="00F21CBE" w:rsidRPr="00831B78" w:rsidRDefault="00F21CBE" w:rsidP="00F21CBE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B78">
        <w:rPr>
          <w:rFonts w:ascii="Times New Roman" w:eastAsia="Times New Roman" w:hAnsi="Times New Roman"/>
          <w:b/>
          <w:sz w:val="28"/>
          <w:szCs w:val="28"/>
          <w:lang w:eastAsia="ru-RU"/>
        </w:rPr>
        <w:t>о практике и проблемах работы с обращениями граждан  на территории Тарского муниципального района  Омской области в 2019 году</w:t>
      </w:r>
    </w:p>
    <w:p w:rsidR="00F21CBE" w:rsidRPr="001D1229" w:rsidRDefault="00F21CBE" w:rsidP="00F21CBE">
      <w:pPr>
        <w:spacing w:after="0" w:line="240" w:lineRule="auto"/>
        <w:ind w:firstLine="1276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F21CBE" w:rsidRDefault="00F21CBE" w:rsidP="00F21CBE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52DA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Право граждан на обращения в органы государственной власти и органы местного самоуправления - главная составная часть правового статуса человека и гражданина демократического правового государства, видящего защиту прав и свобод каждого гражданина своей первостепенной задачей. Как известно, важными элементами правового государства и гражданского общества являются открытое общение граждан и органов власти, а также способность граждан влиять на принимаемые публично-властные решения. Формами такого общения и выступают обращения граждан и реакция на них органов власти.</w:t>
      </w:r>
    </w:p>
    <w:p w:rsidR="00F21CBE" w:rsidRPr="00352DAC" w:rsidRDefault="00F21CBE" w:rsidP="00F21CBE">
      <w:pPr>
        <w:spacing w:after="0" w:line="240" w:lineRule="auto"/>
        <w:ind w:firstLine="1276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 w:rsidRPr="00352DA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бращения отражают, с одной стороны, социальную активность граждан, доверие к политическим институтам государства, а с другой - определенные негативные явления, несовершенство порядка организации рассмотрения обращений, пробелы в законодательстве. Отсюда следует, что обращения граждан выступают существенным источником информации, необходимой для принятия решений по вопросам государственного, хозяйственного и социально-культурного строительства.</w:t>
      </w:r>
    </w:p>
    <w:p w:rsidR="00F21CBE" w:rsidRDefault="00F21CBE" w:rsidP="00F21CBE">
      <w:pPr>
        <w:spacing w:after="0" w:line="240" w:lineRule="auto"/>
        <w:ind w:firstLine="1276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352DA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Особую актуальность работа с обращениями граждан принимает в органах местного самоуправления как представителях власти, наиболее близких к народу. </w:t>
      </w:r>
    </w:p>
    <w:p w:rsidR="00F21CBE" w:rsidRDefault="00F21CBE" w:rsidP="00F21CBE">
      <w:pPr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1B7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 и достоверное освещение работы органов муниципальной и региональной власти, интервью с руководителями города и района  на страницах  районной газеты и интернет ресурсах,  новостные сюжеты </w:t>
      </w:r>
      <w:proofErr w:type="spellStart"/>
      <w:r w:rsidRPr="00831B78">
        <w:rPr>
          <w:rFonts w:ascii="Times New Roman" w:eastAsia="Times New Roman" w:hAnsi="Times New Roman"/>
          <w:sz w:val="28"/>
          <w:szCs w:val="28"/>
          <w:lang w:eastAsia="ru-RU"/>
        </w:rPr>
        <w:t>тарского</w:t>
      </w:r>
      <w:proofErr w:type="spellEnd"/>
      <w:r w:rsidRPr="00831B78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телевидения, работа Общественного   совета, созданного при Администрации Тарского муниципального района,  взаимодействие с  местными общественными приемными, выездные приемы граждан в сельских поселениях, а так же  современные электронные  средства общения с жителями, помогают выстраивать совместный диалог</w:t>
      </w:r>
      <w:proofErr w:type="gramEnd"/>
      <w:r w:rsidRPr="00831B78">
        <w:rPr>
          <w:rFonts w:ascii="Times New Roman" w:eastAsia="Times New Roman" w:hAnsi="Times New Roman"/>
          <w:sz w:val="28"/>
          <w:szCs w:val="28"/>
          <w:lang w:eastAsia="ru-RU"/>
        </w:rPr>
        <w:t xml:space="preserve">, способствуют  повышению эффективности и открытости государственного и местного управления. </w:t>
      </w:r>
    </w:p>
    <w:p w:rsidR="00F21CBE" w:rsidRPr="00025688" w:rsidRDefault="00F21CBE" w:rsidP="00F21CBE">
      <w:pPr>
        <w:spacing w:after="0" w:line="240" w:lineRule="auto"/>
        <w:ind w:firstLine="1276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25688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году в органы местного самоуправления Тарского муниципального района (администрации) поступило и рассмотрено от граждан </w:t>
      </w:r>
      <w:r w:rsidRPr="00025688">
        <w:rPr>
          <w:rFonts w:ascii="Times New Roman" w:eastAsia="Times New Roman" w:hAnsi="Times New Roman"/>
          <w:b/>
          <w:sz w:val="28"/>
          <w:szCs w:val="28"/>
          <w:lang w:eastAsia="ru-RU"/>
        </w:rPr>
        <w:t>1226 обращений</w:t>
      </w:r>
      <w:r w:rsidRPr="00025688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содержится 1272 вопроса. Из них </w:t>
      </w:r>
      <w:r w:rsidRPr="00025688">
        <w:rPr>
          <w:rFonts w:ascii="Times New Roman" w:eastAsia="Times New Roman" w:hAnsi="Times New Roman"/>
          <w:b/>
          <w:sz w:val="28"/>
          <w:szCs w:val="28"/>
          <w:lang w:eastAsia="ru-RU"/>
        </w:rPr>
        <w:t>164</w:t>
      </w:r>
      <w:proofErr w:type="gramStart"/>
      <w:r w:rsidRPr="000256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025688">
        <w:rPr>
          <w:rFonts w:ascii="Times New Roman" w:eastAsia="Times New Roman" w:hAnsi="Times New Roman"/>
          <w:b/>
          <w:sz w:val="28"/>
          <w:szCs w:val="28"/>
          <w:lang w:eastAsia="ru-RU"/>
        </w:rPr>
        <w:t>26,9%) обращения</w:t>
      </w:r>
      <w:r w:rsidRPr="00025688">
        <w:rPr>
          <w:rFonts w:ascii="Times New Roman" w:eastAsia="Times New Roman" w:hAnsi="Times New Roman"/>
          <w:sz w:val="28"/>
          <w:szCs w:val="28"/>
          <w:lang w:eastAsia="ru-RU"/>
        </w:rPr>
        <w:t xml:space="preserve">(164 вопроса) поступило в администрации сельских поселений, </w:t>
      </w:r>
      <w:r w:rsidRPr="00025688">
        <w:rPr>
          <w:rFonts w:ascii="Times New Roman" w:eastAsia="Times New Roman" w:hAnsi="Times New Roman"/>
          <w:b/>
          <w:sz w:val="28"/>
          <w:szCs w:val="28"/>
          <w:lang w:eastAsia="ru-RU"/>
        </w:rPr>
        <w:t>731( 59,6%) обращение</w:t>
      </w:r>
      <w:r w:rsidRPr="00025688">
        <w:rPr>
          <w:rFonts w:ascii="Times New Roman" w:eastAsia="Times New Roman" w:hAnsi="Times New Roman"/>
          <w:sz w:val="28"/>
          <w:szCs w:val="28"/>
          <w:lang w:eastAsia="ru-RU"/>
        </w:rPr>
        <w:t xml:space="preserve"> (731вопрос) в Администрацию Тарского городского поселения и </w:t>
      </w:r>
      <w:r w:rsidRPr="00025688">
        <w:rPr>
          <w:rFonts w:ascii="Times New Roman" w:eastAsia="Times New Roman" w:hAnsi="Times New Roman"/>
          <w:b/>
          <w:sz w:val="28"/>
          <w:szCs w:val="28"/>
          <w:lang w:eastAsia="ru-RU"/>
        </w:rPr>
        <w:t>331(36,5%) обращение</w:t>
      </w:r>
      <w:r w:rsidRPr="00025688">
        <w:rPr>
          <w:rFonts w:ascii="Times New Roman" w:eastAsia="Times New Roman" w:hAnsi="Times New Roman"/>
          <w:sz w:val="28"/>
          <w:szCs w:val="28"/>
          <w:lang w:eastAsia="ru-RU"/>
        </w:rPr>
        <w:t xml:space="preserve"> (377 вопросов) в Администрацию Тарского муниципального района.</w:t>
      </w:r>
    </w:p>
    <w:p w:rsidR="00F21CBE" w:rsidRPr="00025688" w:rsidRDefault="00F21CBE" w:rsidP="00F21CBE">
      <w:pPr>
        <w:widowControl w:val="0"/>
        <w:spacing w:after="0" w:line="322" w:lineRule="exact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688">
        <w:rPr>
          <w:rFonts w:ascii="Times New Roman" w:eastAsia="Times New Roman" w:hAnsi="Times New Roman"/>
          <w:sz w:val="28"/>
          <w:szCs w:val="28"/>
          <w:lang w:eastAsia="ru-RU"/>
        </w:rPr>
        <w:t xml:space="preserve">Из числа 331 обращения, поступивших в Администрацию Тарского района 82 обращения (82 вопроса) </w:t>
      </w:r>
      <w:r w:rsidRPr="00025688">
        <w:rPr>
          <w:rFonts w:ascii="Times New Roman" w:eastAsia="Times New Roman" w:hAnsi="Times New Roman"/>
          <w:b/>
          <w:sz w:val="28"/>
          <w:szCs w:val="28"/>
          <w:lang w:eastAsia="ru-RU"/>
        </w:rPr>
        <w:t>устных</w:t>
      </w:r>
      <w:r w:rsidRPr="00025688">
        <w:rPr>
          <w:rFonts w:ascii="Times New Roman" w:eastAsia="Times New Roman" w:hAnsi="Times New Roman"/>
          <w:sz w:val="28"/>
          <w:szCs w:val="28"/>
          <w:lang w:eastAsia="ru-RU"/>
        </w:rPr>
        <w:t>, из них  66 разьяснено,11 закрыто  «удовлетворено» и 4 удовлетворено,  меры приняты(18,2%)</w:t>
      </w:r>
    </w:p>
    <w:p w:rsidR="00F21CBE" w:rsidRPr="00025688" w:rsidRDefault="00F21CBE" w:rsidP="00F21CBE">
      <w:pPr>
        <w:spacing w:after="0" w:line="240" w:lineRule="auto"/>
        <w:ind w:firstLine="1276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2568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025688">
        <w:rPr>
          <w:rFonts w:ascii="Times New Roman" w:eastAsia="Times New Roman" w:hAnsi="Times New Roman"/>
          <w:b/>
          <w:sz w:val="28"/>
          <w:szCs w:val="28"/>
          <w:lang w:eastAsia="ru-RU"/>
        </w:rPr>
        <w:t>личный прием</w:t>
      </w:r>
      <w:r w:rsidRPr="00025688">
        <w:rPr>
          <w:rFonts w:ascii="Times New Roman" w:eastAsia="Times New Roman" w:hAnsi="Times New Roman"/>
          <w:sz w:val="28"/>
          <w:szCs w:val="28"/>
          <w:lang w:eastAsia="ru-RU"/>
        </w:rPr>
        <w:t xml:space="preserve"> к руководителям района обратились 69 человека, Главой Тарского муниципального района принято 56 человек.(36,76% от общего количества граждан района, обратившихся на личный прием), главами сельских поселений 36 (11 %), Главой Тарского городского поселения принято 83 человека (44,1%)</w:t>
      </w:r>
    </w:p>
    <w:p w:rsidR="00F21CBE" w:rsidRPr="00025688" w:rsidRDefault="00F21CBE" w:rsidP="00F21CBE">
      <w:pPr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5688">
        <w:rPr>
          <w:rFonts w:ascii="Times New Roman" w:eastAsia="Times New Roman" w:hAnsi="Times New Roman"/>
          <w:b/>
          <w:sz w:val="28"/>
          <w:szCs w:val="28"/>
          <w:lang w:eastAsia="ru-RU"/>
        </w:rPr>
        <w:t>Письменных обращений</w:t>
      </w:r>
      <w:r w:rsidRPr="0002568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за прошедший год поступило 860  по району в целом, из них 180(20,9,6% от общего количества письменных обращений по району) в Администрацию Тарского муниципального района, 356(75,3%) в </w:t>
      </w:r>
      <w:r w:rsidRPr="000256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Администрацию Тарского городского поселения, 32(3,7%) в администрации сельских поселений (в сельской местности, как и прежде  большинство устных обращений) </w:t>
      </w:r>
      <w:r w:rsidRPr="00025688">
        <w:rPr>
          <w:rFonts w:ascii="Times New Roman" w:eastAsia="Times New Roman" w:hAnsi="Times New Roman"/>
          <w:i/>
          <w:sz w:val="28"/>
          <w:szCs w:val="28"/>
          <w:lang w:eastAsia="ru-RU"/>
        </w:rPr>
        <w:t>(приложение №3).</w:t>
      </w:r>
      <w:proofErr w:type="gramEnd"/>
    </w:p>
    <w:p w:rsidR="00F21CBE" w:rsidRPr="00907B45" w:rsidRDefault="00F21CBE" w:rsidP="00F21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66FF"/>
          <w:sz w:val="28"/>
          <w:szCs w:val="28"/>
          <w:lang w:eastAsia="ru-RU"/>
        </w:rPr>
      </w:pP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>Из числа письменных обращений направленных в Администрацию Тарского муниципального района 120 поступило от органов государственной власти и должностных лиц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>меньшение (-57) по сравнению с 2018годом-177, 2017год- 151 обращение), 31 из Администрации Президента Р</w:t>
      </w:r>
      <w:proofErr w:type="gramStart"/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>Ф(</w:t>
      </w:r>
      <w:proofErr w:type="gramEnd"/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прошлый год (-2), 8 из них рассмотрено с дополнительным контролем. Основная часть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>(87%) направлена через Управление по работе с обращениями граждан при Губернаторе Омской области.</w:t>
      </w:r>
      <w:r w:rsidRPr="00907B45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 xml:space="preserve"> </w:t>
      </w:r>
    </w:p>
    <w:p w:rsidR="00F21CBE" w:rsidRPr="00907B45" w:rsidRDefault="00F21CBE" w:rsidP="00F21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5F497A"/>
          <w:sz w:val="28"/>
          <w:szCs w:val="28"/>
          <w:lang w:eastAsia="ru-RU"/>
        </w:rPr>
      </w:pP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Проследить динамику обращений граждан можно в сравнительной таблице:     </w:t>
      </w:r>
      <w:r w:rsidRPr="00907B45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обращений граждан за 2011-2019 годы</w:t>
      </w:r>
    </w:p>
    <w:tbl>
      <w:tblPr>
        <w:tblpPr w:leftFromText="180" w:rightFromText="180" w:bottomFromText="200" w:vertAnchor="text" w:horzAnchor="margin" w:tblpY="4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707"/>
        <w:gridCol w:w="708"/>
        <w:gridCol w:w="851"/>
        <w:gridCol w:w="992"/>
        <w:gridCol w:w="709"/>
        <w:gridCol w:w="850"/>
        <w:gridCol w:w="851"/>
        <w:gridCol w:w="850"/>
        <w:gridCol w:w="850"/>
      </w:tblGrid>
      <w:tr w:rsidR="00F21CBE" w:rsidRPr="00907B45" w:rsidTr="00DC1C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местного самоуправления Тарского муниципального   района </w:t>
            </w:r>
          </w:p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CBE" w:rsidRPr="00907B45" w:rsidRDefault="00F21CBE" w:rsidP="00DC1C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 </w:t>
            </w:r>
          </w:p>
        </w:tc>
      </w:tr>
      <w:tr w:rsidR="00F21CBE" w:rsidRPr="00907B45" w:rsidTr="00DC1C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1226</w:t>
            </w:r>
          </w:p>
        </w:tc>
      </w:tr>
      <w:tr w:rsidR="00F21CBE" w:rsidRPr="00907B45" w:rsidTr="00DC1C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Тарского муниципального района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331</w:t>
            </w:r>
          </w:p>
        </w:tc>
      </w:tr>
      <w:tr w:rsidR="00F21CBE" w:rsidRPr="00907B45" w:rsidTr="00DC1C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Тарского городского поселения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731</w:t>
            </w:r>
          </w:p>
        </w:tc>
      </w:tr>
      <w:tr w:rsidR="00F21CBE" w:rsidRPr="00907B45" w:rsidTr="00DC1C69">
        <w:trPr>
          <w:trHeight w:val="43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сельских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164</w:t>
            </w:r>
          </w:p>
        </w:tc>
      </w:tr>
      <w:tr w:rsidR="00F21CBE" w:rsidRPr="00907B45" w:rsidTr="00DC1C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органов государственной власти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F21CBE" w:rsidRPr="00907B45" w:rsidTr="00DC1C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Личный приём Главы Тарского района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</w:tr>
      <w:tr w:rsidR="00F21CBE" w:rsidRPr="00907B45" w:rsidTr="00DC1C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 эфир главы Тарского района, ТП «Горячая линия» с </w:t>
            </w: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2018года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21CBE" w:rsidRPr="00907B45" w:rsidTr="00DC1C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Выездной прием Главы Тарского района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F21CBE" w:rsidRPr="00907B45" w:rsidTr="00DC1C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Письменные обращения в Администрацию Тарского района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E" w:rsidRPr="00907B45" w:rsidRDefault="00F21CBE" w:rsidP="00DC1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</w:t>
            </w:r>
          </w:p>
        </w:tc>
      </w:tr>
    </w:tbl>
    <w:p w:rsidR="00F21CBE" w:rsidRPr="00907B45" w:rsidRDefault="00F21CBE" w:rsidP="00F21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Анализируя показатели работы Администрации Тарского муниципального района за отчетный период, отметим некоторые аспекты, связанные с рассмотрением обращений граждан: </w:t>
      </w:r>
    </w:p>
    <w:p w:rsidR="00F21CBE" w:rsidRPr="00907B45" w:rsidRDefault="00F21CBE" w:rsidP="00F21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>Из общего количества обращений, 28 обращений в Администрацию района повторные(-23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>2018год-51), 3 многократные, 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коллективных </w:t>
      </w: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районную администрацию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 xml:space="preserve">7 в городскую, </w:t>
      </w:r>
      <w:proofErr w:type="gramStart"/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сельские  4. </w:t>
      </w:r>
    </w:p>
    <w:p w:rsidR="00F21CBE" w:rsidRPr="00E67094" w:rsidRDefault="00F21CBE" w:rsidP="00F21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94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 повторных обращений анализируются, гражданам даются развернутые разъяснения по существу поставленного вопроса, о рамках компетенции органа местного самоуправления. </w:t>
      </w:r>
    </w:p>
    <w:p w:rsidR="00F21CBE" w:rsidRPr="00907B45" w:rsidRDefault="00F21CBE" w:rsidP="00F21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7094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 Тарского муниципального района в 2019году все 331обращения стояли на контроле, из них 130 на особом</w:t>
      </w: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дополнительном.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поступило из выше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стоящих органов и организаций, 1</w:t>
      </w: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>0 по «Горячей линии», организованной районной газет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Прииртышье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более 45</w:t>
      </w:r>
      <w:r w:rsidRPr="00907B45">
        <w:rPr>
          <w:rFonts w:ascii="Times New Roman" w:eastAsia="Times New Roman" w:hAnsi="Times New Roman"/>
          <w:sz w:val="28"/>
          <w:szCs w:val="28"/>
          <w:lang w:eastAsia="ru-RU"/>
        </w:rPr>
        <w:t xml:space="preserve"> из  партийных и депу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татских общественных приемных, 16 по электронной почте.  </w:t>
      </w:r>
      <w:proofErr w:type="gramEnd"/>
    </w:p>
    <w:p w:rsidR="00F21CBE" w:rsidRPr="00B41C02" w:rsidRDefault="00F21CBE" w:rsidP="00F21CB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1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41C02">
        <w:rPr>
          <w:rFonts w:ascii="Times New Roman" w:eastAsia="Times New Roman" w:hAnsi="Times New Roman"/>
          <w:sz w:val="28"/>
          <w:szCs w:val="28"/>
          <w:lang w:eastAsia="ru-RU"/>
        </w:rPr>
        <w:t>Комиссионно</w:t>
      </w:r>
      <w:proofErr w:type="spellEnd"/>
      <w:r w:rsidRPr="00B41C02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администрацией района  рассмотрено 77 обращений, 23 обращения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имя Главы Тарского района </w:t>
      </w:r>
      <w:r w:rsidRPr="00B41C02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выездных встреч по поселениям и  </w:t>
      </w:r>
      <w:r w:rsidRPr="00B41C02">
        <w:rPr>
          <w:rFonts w:ascii="Times New Roman" w:eastAsia="Times New Roman" w:hAnsi="Times New Roman"/>
          <w:sz w:val="28"/>
          <w:szCs w:val="28"/>
          <w:lang w:eastAsia="ru-RU"/>
        </w:rPr>
        <w:t>на  сходе граждан. Из 69 обращений, поступивших в ходе личного приема к руководителю 16(23%)удовлетворены, меры приняты, остальные разъяснены.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C02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5 граждан с ограниченными физическими возможностями побывали на приеме у Главы, здание Администрации оборудовано пандусом, прием ведется на первом этаже. Личный прием граждан, по мнению руководителей Администрации района, остается одной из </w:t>
      </w:r>
      <w:r w:rsidRPr="00B41C02">
        <w:rPr>
          <w:rFonts w:ascii="Times New Roman" w:eastAsia="Times New Roman" w:hAnsi="Times New Roman"/>
          <w:bCs/>
          <w:sz w:val="28"/>
          <w:szCs w:val="28"/>
          <w:lang w:eastAsia="ru-RU"/>
        </w:rPr>
        <w:t>наиболее эффективных форм работы с жителями Тарского района.</w:t>
      </w:r>
    </w:p>
    <w:p w:rsidR="00F21CBE" w:rsidRPr="00E67094" w:rsidRDefault="00F21CBE" w:rsidP="00F21CB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94">
        <w:rPr>
          <w:rFonts w:ascii="Times New Roman" w:eastAsia="Times New Roman" w:hAnsi="Times New Roman"/>
          <w:sz w:val="28"/>
          <w:szCs w:val="28"/>
          <w:lang w:eastAsia="ru-RU"/>
        </w:rPr>
        <w:t xml:space="preserve">Из 180 (в 2018году-246) письменных обращений (226 вопросов) в Администрацию Тарского муниципального района 63(27,8%) вопроса удовлетворено и меры приняты, 161 (71,2%) разъяснено, 0 (0%)отказано, 2(2,2%) переадресовано.  Количество </w:t>
      </w:r>
      <w:proofErr w:type="gramStart"/>
      <w:r w:rsidRPr="00E67094">
        <w:rPr>
          <w:rFonts w:ascii="Times New Roman" w:eastAsia="Times New Roman" w:hAnsi="Times New Roman"/>
          <w:sz w:val="28"/>
          <w:szCs w:val="28"/>
          <w:lang w:eastAsia="ru-RU"/>
        </w:rPr>
        <w:t>вопросов, содержащихся в письменных обращениях распределились</w:t>
      </w:r>
      <w:proofErr w:type="gramEnd"/>
      <w:r w:rsidRPr="00E6709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типам (по вопросам): заявлений 277, жалоб 5, предложений 8. Фактов нарушения сроков при рассмотрении обращений граждан в 2019 году не выявлено.</w:t>
      </w:r>
    </w:p>
    <w:p w:rsidR="00F21CBE" w:rsidRPr="00E67094" w:rsidRDefault="00F21CBE" w:rsidP="00F21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94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информационном стенде в администрации, на сайте, в районных СМИ размещен график еженедельного приема граждан, график выездных приемов в ходе сельских сходов граждан, графики работы общественных приемных, координаты  и телефоны акций, открытых диалогов, «Горячих линий», </w:t>
      </w:r>
      <w:r w:rsidRPr="00E6709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разъяснены наиболее часто встречающиеся вопросы, правовые основания.</w:t>
      </w:r>
    </w:p>
    <w:p w:rsidR="00F21CBE" w:rsidRPr="00E67094" w:rsidRDefault="00F21CBE" w:rsidP="00F21CB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09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Тарского муниципального района на </w:t>
      </w:r>
      <w:proofErr w:type="gramStart"/>
      <w:r w:rsidRPr="00E67094">
        <w:rPr>
          <w:rFonts w:ascii="Times New Roman" w:eastAsia="Times New Roman" w:hAnsi="Times New Roman"/>
          <w:sz w:val="28"/>
          <w:szCs w:val="28"/>
          <w:lang w:eastAsia="ru-RU"/>
        </w:rPr>
        <w:t>Интернет-портале</w:t>
      </w:r>
      <w:proofErr w:type="gramEnd"/>
      <w:r w:rsidRPr="00E67094">
        <w:rPr>
          <w:rFonts w:ascii="Times New Roman" w:eastAsia="Times New Roman" w:hAnsi="Times New Roman"/>
          <w:sz w:val="28"/>
          <w:szCs w:val="28"/>
          <w:lang w:eastAsia="ru-RU"/>
        </w:rPr>
        <w:t xml:space="preserve"> «Омская Губерния» своевременно размещается информация о значимых событиях района, информация о принятых нормативно-правовых актах, данные о работе с обращениями граждан, контактные реквизиты, графики личного приема граждан. </w:t>
      </w:r>
    </w:p>
    <w:p w:rsidR="00F21CBE" w:rsidRPr="00E67094" w:rsidRDefault="00F21CBE" w:rsidP="00F21CB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Новостные передачи местного телевидения «Тара-ТВ» Тарского КДЦ «Север» размещаются  на страницах в социальных сетях интернет и пользуются интересом у населения, информируя о важнейших социально-экономических и политических </w:t>
      </w:r>
      <w:r w:rsidRPr="00E6709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событиях, проблемах области и района, мерах, принимаемых для их решения, а также </w:t>
      </w:r>
      <w:r w:rsidRPr="00E67094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публикуются ответы  на вопросы пользователей. Более 15 сюжетов подготовлено по результатам  обращений граждан.  </w:t>
      </w:r>
    </w:p>
    <w:p w:rsidR="00F21CBE" w:rsidRPr="00E67094" w:rsidRDefault="00F21CBE" w:rsidP="00F21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9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Следуя пожеланиям граждан, районная газета «</w:t>
      </w:r>
      <w:proofErr w:type="spellStart"/>
      <w:r w:rsidRPr="00E6709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Тарское</w:t>
      </w:r>
      <w:proofErr w:type="spellEnd"/>
      <w:r w:rsidRPr="00E6709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709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Прииртышье</w:t>
      </w:r>
      <w:proofErr w:type="spellEnd"/>
      <w:r w:rsidRPr="00E6709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находит  наиболее тесные и актуальные способы общения с населением, способствует налаживанию публичного открытого диалога с органами власти, регулярно освещая  наиболее значимые события в районе посредством интервью, отчетов, круглых столов.</w:t>
      </w:r>
    </w:p>
    <w:p w:rsidR="00F21CBE" w:rsidRPr="00E67094" w:rsidRDefault="00F21CBE" w:rsidP="00F21CBE">
      <w:pPr>
        <w:shd w:val="clear" w:color="auto" w:fill="FFFFFF"/>
        <w:spacing w:after="0" w:line="216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9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Тарского муниципального района, заместители Главы, руководители подведомственных организаций проводят регулярные выезды в поселения, встречи с земляками, сходы граждан, ведут прием граждан, посещают социально-значимые объекты, дают поручения по устранению замечаний. </w:t>
      </w:r>
      <w:r w:rsidRPr="00E67094">
        <w:rPr>
          <w:rFonts w:ascii="Times New Roman" w:eastAsia="Times New Roman" w:hAnsi="Times New Roman"/>
          <w:sz w:val="28"/>
          <w:szCs w:val="28"/>
          <w:lang w:eastAsia="ru-RU"/>
        </w:rPr>
        <w:t>Такая работа с населением позволяет изучать общественное мнение, снимать социальную напряженность и учитывать мнение граждан при планировании работы районной Администрации.</w:t>
      </w:r>
    </w:p>
    <w:bookmarkEnd w:id="0"/>
    <w:p w:rsidR="00641538" w:rsidRDefault="00641538"/>
    <w:sectPr w:rsidR="00641538" w:rsidSect="002E76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86"/>
    <w:rsid w:val="002E76DD"/>
    <w:rsid w:val="00641538"/>
    <w:rsid w:val="00DD0C86"/>
    <w:rsid w:val="00F2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2020-02-18T03:27:00Z</dcterms:created>
  <dcterms:modified xsi:type="dcterms:W3CDTF">2020-02-18T03:37:00Z</dcterms:modified>
</cp:coreProperties>
</file>