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49B" w:rsidRPr="001301A7" w:rsidRDefault="001301A7" w:rsidP="001301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01A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1301A7" w:rsidRDefault="001301A7" w:rsidP="00E662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01A7">
        <w:rPr>
          <w:rFonts w:ascii="Times New Roman" w:hAnsi="Times New Roman" w:cs="Times New Roman"/>
          <w:sz w:val="28"/>
          <w:szCs w:val="28"/>
        </w:rPr>
        <w:t xml:space="preserve">о подготовке проекта постановления Администрации Тарского муниципального </w:t>
      </w:r>
      <w:r w:rsidRPr="0072023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36FD2">
        <w:rPr>
          <w:rFonts w:ascii="Times New Roman" w:hAnsi="Times New Roman" w:cs="Times New Roman"/>
          <w:sz w:val="28"/>
          <w:szCs w:val="28"/>
        </w:rPr>
        <w:t xml:space="preserve">Омской </w:t>
      </w:r>
      <w:r w:rsidR="00E36FD2" w:rsidRPr="00E66253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E66253">
        <w:rPr>
          <w:rFonts w:ascii="Times New Roman" w:hAnsi="Times New Roman" w:cs="Times New Roman"/>
          <w:sz w:val="28"/>
          <w:szCs w:val="28"/>
        </w:rPr>
        <w:t>«</w:t>
      </w:r>
      <w:r w:rsidR="006A1FEE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6A1FEE" w:rsidRPr="006A1FEE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Тарского муниципального района Омской области от </w:t>
      </w:r>
      <w:r w:rsidR="00E920D3">
        <w:rPr>
          <w:rFonts w:ascii="Times New Roman" w:hAnsi="Times New Roman" w:cs="Times New Roman"/>
          <w:sz w:val="28"/>
          <w:szCs w:val="28"/>
        </w:rPr>
        <w:t>28.10.2021</w:t>
      </w:r>
      <w:r w:rsidR="006A1FEE" w:rsidRPr="006A1FEE">
        <w:rPr>
          <w:rFonts w:ascii="Times New Roman" w:hAnsi="Times New Roman" w:cs="Times New Roman"/>
          <w:sz w:val="28"/>
          <w:szCs w:val="28"/>
        </w:rPr>
        <w:t xml:space="preserve"> № </w:t>
      </w:r>
      <w:r w:rsidR="00E920D3">
        <w:rPr>
          <w:rFonts w:ascii="Times New Roman" w:hAnsi="Times New Roman" w:cs="Times New Roman"/>
          <w:sz w:val="28"/>
          <w:szCs w:val="28"/>
        </w:rPr>
        <w:t>496</w:t>
      </w:r>
      <w:r w:rsidR="006A1FEE" w:rsidRPr="006A1FEE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субсидий </w:t>
      </w:r>
      <w:r w:rsidR="00E920D3">
        <w:rPr>
          <w:rFonts w:ascii="Times New Roman" w:hAnsi="Times New Roman" w:cs="Times New Roman"/>
          <w:sz w:val="28"/>
          <w:szCs w:val="28"/>
        </w:rPr>
        <w:t>из бюджета</w:t>
      </w:r>
      <w:r w:rsidR="006A1FEE" w:rsidRPr="006A1FEE">
        <w:rPr>
          <w:rFonts w:ascii="Times New Roman" w:hAnsi="Times New Roman" w:cs="Times New Roman"/>
          <w:sz w:val="28"/>
          <w:szCs w:val="28"/>
        </w:rPr>
        <w:t xml:space="preserve"> Тарско</w:t>
      </w:r>
      <w:r w:rsidR="00E920D3">
        <w:rPr>
          <w:rFonts w:ascii="Times New Roman" w:hAnsi="Times New Roman" w:cs="Times New Roman"/>
          <w:sz w:val="28"/>
          <w:szCs w:val="28"/>
        </w:rPr>
        <w:t>го</w:t>
      </w:r>
      <w:r w:rsidR="006A1FEE" w:rsidRPr="006A1FE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E920D3">
        <w:rPr>
          <w:rFonts w:ascii="Times New Roman" w:hAnsi="Times New Roman" w:cs="Times New Roman"/>
          <w:sz w:val="28"/>
          <w:szCs w:val="28"/>
        </w:rPr>
        <w:t>го</w:t>
      </w:r>
      <w:r w:rsidR="006A1FEE" w:rsidRPr="006A1FE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920D3">
        <w:rPr>
          <w:rFonts w:ascii="Times New Roman" w:hAnsi="Times New Roman" w:cs="Times New Roman"/>
          <w:sz w:val="28"/>
          <w:szCs w:val="28"/>
        </w:rPr>
        <w:t>а</w:t>
      </w:r>
      <w:r w:rsidR="006A1FEE" w:rsidRPr="006A1FEE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="00E920D3">
        <w:rPr>
          <w:rFonts w:ascii="Times New Roman" w:hAnsi="Times New Roman" w:cs="Times New Roman"/>
          <w:sz w:val="28"/>
          <w:szCs w:val="28"/>
        </w:rPr>
        <w:t xml:space="preserve"> юридическим лицам (за исключением государственных, муниципальных учреждений), индивидуальным предпринимателям</w:t>
      </w:r>
      <w:r w:rsidR="006A1FEE" w:rsidRPr="006A1FEE">
        <w:rPr>
          <w:rFonts w:ascii="Times New Roman" w:hAnsi="Times New Roman" w:cs="Times New Roman"/>
          <w:sz w:val="28"/>
          <w:szCs w:val="28"/>
        </w:rPr>
        <w:t>»</w:t>
      </w:r>
    </w:p>
    <w:p w:rsidR="001E024E" w:rsidRDefault="001E024E" w:rsidP="00F26441">
      <w:pPr>
        <w:tabs>
          <w:tab w:val="left" w:pos="-709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24E" w:rsidRDefault="001E024E" w:rsidP="00F26441">
      <w:pPr>
        <w:pStyle w:val="a3"/>
        <w:numPr>
          <w:ilvl w:val="0"/>
          <w:numId w:val="1"/>
        </w:numPr>
        <w:tabs>
          <w:tab w:val="left" w:pos="-709"/>
        </w:tabs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5F7">
        <w:rPr>
          <w:rFonts w:ascii="Times New Roman" w:hAnsi="Times New Roman" w:cs="Times New Roman"/>
          <w:b/>
          <w:sz w:val="28"/>
          <w:szCs w:val="28"/>
        </w:rPr>
        <w:t>Вид, название проекта и планируемый срок вступления его в силу:</w:t>
      </w:r>
    </w:p>
    <w:p w:rsidR="00EE45F7" w:rsidRDefault="00F26441" w:rsidP="00F07E6E">
      <w:pPr>
        <w:pStyle w:val="a3"/>
        <w:tabs>
          <w:tab w:val="left" w:pos="-709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441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Pr="00F26441">
        <w:t xml:space="preserve"> </w:t>
      </w:r>
      <w:r w:rsidRPr="00F26441">
        <w:rPr>
          <w:rFonts w:ascii="Times New Roman" w:hAnsi="Times New Roman" w:cs="Times New Roman"/>
          <w:sz w:val="28"/>
          <w:szCs w:val="28"/>
        </w:rPr>
        <w:t xml:space="preserve">Администрации Тарского муниципального района </w:t>
      </w:r>
      <w:r w:rsidR="00E920D3" w:rsidRPr="00E920D3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Тарского муниципального района Омской области от 28.10.2021 № 496 «Об утверждении Порядка предоставления субсидий из бюджета Тарского муниципального района Омской области юридическим лицам (за исключением государственных, муниципальных учреждений), индивидуальным предпринимателям» </w:t>
      </w:r>
      <w:r>
        <w:rPr>
          <w:rFonts w:ascii="Times New Roman" w:hAnsi="Times New Roman" w:cs="Times New Roman"/>
          <w:sz w:val="28"/>
          <w:szCs w:val="28"/>
        </w:rPr>
        <w:t>(далее – Проект постановления).</w:t>
      </w:r>
    </w:p>
    <w:p w:rsidR="001F2EB2" w:rsidRDefault="001F2EB2" w:rsidP="00F26441">
      <w:pPr>
        <w:pStyle w:val="a3"/>
        <w:tabs>
          <w:tab w:val="left" w:pos="-709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Предполагаемая дата вступления в силу соответ</w:t>
      </w:r>
      <w:r w:rsidR="00E152E0">
        <w:rPr>
          <w:rFonts w:ascii="Times New Roman" w:hAnsi="Times New Roman" w:cs="Times New Roman"/>
          <w:sz w:val="28"/>
          <w:szCs w:val="28"/>
        </w:rPr>
        <w:t xml:space="preserve">ствующего правового акта: </w:t>
      </w:r>
      <w:r w:rsidR="00C73135">
        <w:rPr>
          <w:rFonts w:ascii="Times New Roman" w:hAnsi="Times New Roman" w:cs="Times New Roman"/>
          <w:sz w:val="28"/>
          <w:szCs w:val="28"/>
        </w:rPr>
        <w:t xml:space="preserve"> </w:t>
      </w:r>
      <w:r w:rsidR="006A1FEE">
        <w:rPr>
          <w:rFonts w:ascii="Times New Roman" w:hAnsi="Times New Roman" w:cs="Times New Roman"/>
          <w:sz w:val="28"/>
          <w:szCs w:val="28"/>
        </w:rPr>
        <w:t>февраль</w:t>
      </w:r>
      <w:r w:rsidR="00F07E6E">
        <w:rPr>
          <w:rFonts w:ascii="Times New Roman" w:hAnsi="Times New Roman" w:cs="Times New Roman"/>
          <w:sz w:val="28"/>
          <w:szCs w:val="28"/>
        </w:rPr>
        <w:t xml:space="preserve"> </w:t>
      </w:r>
      <w:r w:rsidR="00AB2DAE">
        <w:rPr>
          <w:rFonts w:ascii="Times New Roman" w:hAnsi="Times New Roman" w:cs="Times New Roman"/>
          <w:sz w:val="28"/>
          <w:szCs w:val="28"/>
        </w:rPr>
        <w:t>20</w:t>
      </w:r>
      <w:r w:rsidR="00E61148">
        <w:rPr>
          <w:rFonts w:ascii="Times New Roman" w:hAnsi="Times New Roman" w:cs="Times New Roman"/>
          <w:sz w:val="28"/>
          <w:szCs w:val="28"/>
        </w:rPr>
        <w:t>2</w:t>
      </w:r>
      <w:r w:rsidR="006A1FEE">
        <w:rPr>
          <w:rFonts w:ascii="Times New Roman" w:hAnsi="Times New Roman" w:cs="Times New Roman"/>
          <w:sz w:val="28"/>
          <w:szCs w:val="28"/>
        </w:rPr>
        <w:t>3</w:t>
      </w:r>
      <w:r w:rsidR="00D563D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024E" w:rsidRDefault="001E024E" w:rsidP="00F26441">
      <w:pPr>
        <w:pStyle w:val="a3"/>
        <w:numPr>
          <w:ilvl w:val="0"/>
          <w:numId w:val="1"/>
        </w:numPr>
        <w:tabs>
          <w:tab w:val="left" w:pos="-709"/>
        </w:tabs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1EB">
        <w:rPr>
          <w:rFonts w:ascii="Times New Roman" w:hAnsi="Times New Roman" w:cs="Times New Roman"/>
          <w:b/>
          <w:sz w:val="28"/>
          <w:szCs w:val="28"/>
        </w:rPr>
        <w:t>Сведения о разработчике проекта акта:</w:t>
      </w:r>
    </w:p>
    <w:p w:rsidR="007431EB" w:rsidRPr="007431EB" w:rsidRDefault="007431EB" w:rsidP="00621BB9">
      <w:pPr>
        <w:pStyle w:val="a3"/>
        <w:tabs>
          <w:tab w:val="left" w:pos="-567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по </w:t>
      </w:r>
      <w:r w:rsidR="00433487">
        <w:rPr>
          <w:rFonts w:ascii="Times New Roman" w:hAnsi="Times New Roman" w:cs="Times New Roman"/>
          <w:sz w:val="28"/>
          <w:szCs w:val="28"/>
        </w:rPr>
        <w:t>экономике и управлению муниципальной собственностью</w:t>
      </w:r>
      <w:r w:rsidR="00621BB9">
        <w:rPr>
          <w:rFonts w:ascii="Times New Roman" w:hAnsi="Times New Roman" w:cs="Times New Roman"/>
          <w:sz w:val="28"/>
          <w:szCs w:val="28"/>
        </w:rPr>
        <w:t xml:space="preserve"> Администрации   Тарского муниципального района Омской области</w:t>
      </w:r>
      <w:r w:rsidR="008249FE">
        <w:rPr>
          <w:rFonts w:ascii="Times New Roman" w:hAnsi="Times New Roman" w:cs="Times New Roman"/>
          <w:sz w:val="28"/>
          <w:szCs w:val="28"/>
        </w:rPr>
        <w:t xml:space="preserve"> (далее – Комитет)</w:t>
      </w:r>
      <w:r w:rsidR="007D4E85">
        <w:rPr>
          <w:rFonts w:ascii="Times New Roman" w:hAnsi="Times New Roman" w:cs="Times New Roman"/>
          <w:sz w:val="28"/>
          <w:szCs w:val="28"/>
        </w:rPr>
        <w:t>.</w:t>
      </w:r>
    </w:p>
    <w:p w:rsidR="00433487" w:rsidRDefault="001E024E" w:rsidP="00433487">
      <w:pPr>
        <w:pStyle w:val="a3"/>
        <w:numPr>
          <w:ilvl w:val="0"/>
          <w:numId w:val="1"/>
        </w:numPr>
        <w:tabs>
          <w:tab w:val="left" w:pos="-709"/>
        </w:tabs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E85">
        <w:rPr>
          <w:rFonts w:ascii="Times New Roman" w:hAnsi="Times New Roman" w:cs="Times New Roman"/>
          <w:b/>
          <w:sz w:val="28"/>
          <w:szCs w:val="28"/>
        </w:rPr>
        <w:t>Обоснование необходимости подготовки проекта акта (</w:t>
      </w:r>
      <w:r w:rsidRPr="00CF278D">
        <w:rPr>
          <w:rFonts w:ascii="Times New Roman" w:hAnsi="Times New Roman" w:cs="Times New Roman"/>
          <w:b/>
          <w:sz w:val="28"/>
          <w:szCs w:val="28"/>
        </w:rPr>
        <w:t>нормативный правовой акт, поручение (указание) должностного лица, инициатива разработчика)</w:t>
      </w:r>
      <w:r w:rsidR="007D4E85" w:rsidRPr="00CF278D">
        <w:rPr>
          <w:rFonts w:ascii="Times New Roman" w:hAnsi="Times New Roman" w:cs="Times New Roman"/>
          <w:b/>
          <w:sz w:val="28"/>
          <w:szCs w:val="28"/>
        </w:rPr>
        <w:t>:</w:t>
      </w:r>
      <w:r w:rsidR="00433487" w:rsidRPr="004334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24E" w:rsidRPr="00433487" w:rsidRDefault="006A1FEE" w:rsidP="00433487">
      <w:pPr>
        <w:pStyle w:val="a3"/>
        <w:tabs>
          <w:tab w:val="left" w:pos="-709"/>
        </w:tabs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A1FEE">
        <w:rPr>
          <w:rFonts w:ascii="Times New Roman" w:hAnsi="Times New Roman" w:cs="Times New Roman"/>
          <w:sz w:val="28"/>
          <w:szCs w:val="28"/>
        </w:rPr>
        <w:t>несение изменений в нормативно-правовой акт с целью приведения его в соответствие с действующим законодательством.</w:t>
      </w:r>
    </w:p>
    <w:p w:rsidR="001E024E" w:rsidRDefault="001E024E" w:rsidP="00C76344">
      <w:pPr>
        <w:pStyle w:val="a3"/>
        <w:numPr>
          <w:ilvl w:val="0"/>
          <w:numId w:val="1"/>
        </w:numPr>
        <w:tabs>
          <w:tab w:val="left" w:pos="-709"/>
        </w:tabs>
        <w:spacing w:after="0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B59">
        <w:rPr>
          <w:rFonts w:ascii="Times New Roman" w:hAnsi="Times New Roman" w:cs="Times New Roman"/>
          <w:b/>
          <w:sz w:val="28"/>
          <w:szCs w:val="28"/>
        </w:rPr>
        <w:t>Описание проблемы, на решение которой направлен пр</w:t>
      </w:r>
      <w:r w:rsidR="00FA0B59">
        <w:rPr>
          <w:rFonts w:ascii="Times New Roman" w:hAnsi="Times New Roman" w:cs="Times New Roman"/>
          <w:b/>
          <w:sz w:val="28"/>
          <w:szCs w:val="28"/>
        </w:rPr>
        <w:t>едлагаемый способ регулирования:</w:t>
      </w:r>
    </w:p>
    <w:p w:rsidR="007A06FB" w:rsidRDefault="006A1FEE" w:rsidP="00422F3E">
      <w:pPr>
        <w:pStyle w:val="a3"/>
        <w:tabs>
          <w:tab w:val="left" w:pos="-567"/>
        </w:tabs>
        <w:spacing w:after="0"/>
        <w:ind w:left="-567" w:firstLine="567"/>
        <w:jc w:val="both"/>
      </w:pPr>
      <w:proofErr w:type="gramStart"/>
      <w:r w:rsidRPr="006A1FEE">
        <w:rPr>
          <w:rFonts w:ascii="Times New Roman" w:hAnsi="Times New Roman" w:cs="Times New Roman"/>
          <w:sz w:val="28"/>
          <w:szCs w:val="28"/>
        </w:rPr>
        <w:t>Приведение в соответствие с постановлением Правительства Российской Федерации от 18 сентября 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</w:t>
      </w:r>
      <w:proofErr w:type="gramEnd"/>
      <w:r w:rsidRPr="006A1FE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федерации»</w:t>
      </w:r>
      <w:r w:rsidR="007A06FB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7A06FB">
        <w:rPr>
          <w:rFonts w:ascii="Times New Roman" w:hAnsi="Times New Roman" w:cs="Times New Roman"/>
          <w:sz w:val="28"/>
          <w:szCs w:val="28"/>
        </w:rPr>
        <w:lastRenderedPageBreak/>
        <w:t>постановления Правительства Российской Федерации от 22 декабря 2022 года № 2385).</w:t>
      </w:r>
    </w:p>
    <w:p w:rsidR="001E024E" w:rsidRDefault="009762C7" w:rsidP="00422F3E">
      <w:pPr>
        <w:pStyle w:val="a3"/>
        <w:tabs>
          <w:tab w:val="left" w:pos="-567"/>
        </w:tabs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E024E" w:rsidRPr="00B75313">
        <w:rPr>
          <w:rFonts w:ascii="Times New Roman" w:hAnsi="Times New Roman" w:cs="Times New Roman"/>
          <w:b/>
          <w:sz w:val="28"/>
          <w:szCs w:val="28"/>
        </w:rPr>
        <w:t>Круг лиц, на которых будет распространено действие соответствующего правового акта, а также сведения о необходимости или отсутствии необходимости ус</w:t>
      </w:r>
      <w:r w:rsidR="00B75313">
        <w:rPr>
          <w:rFonts w:ascii="Times New Roman" w:hAnsi="Times New Roman" w:cs="Times New Roman"/>
          <w:b/>
          <w:sz w:val="28"/>
          <w:szCs w:val="28"/>
        </w:rPr>
        <w:t>тановления переходных положений:</w:t>
      </w:r>
    </w:p>
    <w:p w:rsidR="006A1FEE" w:rsidRPr="006A1FEE" w:rsidRDefault="00AF2A1F" w:rsidP="00E920D3">
      <w:pPr>
        <w:pStyle w:val="a3"/>
        <w:tabs>
          <w:tab w:val="left" w:pos="-709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юридические лица и</w:t>
      </w:r>
      <w:r w:rsidR="006A1FEE" w:rsidRPr="006A1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предприниматели, </w:t>
      </w:r>
      <w:r w:rsidR="00E920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осуществляющие деятельность по предоставлению услуг сотовой связи (подвижной радиотелефонной связи) в населенных пу</w:t>
      </w:r>
      <w:bookmarkStart w:id="0" w:name="_GoBack"/>
      <w:r w:rsidR="00E920D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bookmarkEnd w:id="0"/>
      <w:r w:rsidR="00E920D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ктах Тарского муниципального района.</w:t>
      </w:r>
    </w:p>
    <w:p w:rsidR="001E024E" w:rsidRPr="009762C7" w:rsidRDefault="001E024E" w:rsidP="006A1FEE">
      <w:pPr>
        <w:pStyle w:val="a3"/>
        <w:numPr>
          <w:ilvl w:val="0"/>
          <w:numId w:val="2"/>
        </w:numPr>
        <w:tabs>
          <w:tab w:val="left" w:pos="-7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2C7">
        <w:rPr>
          <w:rFonts w:ascii="Times New Roman" w:hAnsi="Times New Roman" w:cs="Times New Roman"/>
          <w:b/>
          <w:sz w:val="28"/>
          <w:szCs w:val="28"/>
        </w:rPr>
        <w:t xml:space="preserve">Краткое изложение цели регулирования и общую характеристику соответствующих </w:t>
      </w:r>
      <w:r w:rsidR="00F63092" w:rsidRPr="009762C7">
        <w:rPr>
          <w:rFonts w:ascii="Times New Roman" w:hAnsi="Times New Roman" w:cs="Times New Roman"/>
          <w:b/>
          <w:sz w:val="28"/>
          <w:szCs w:val="28"/>
        </w:rPr>
        <w:t>общественных отношений:</w:t>
      </w:r>
    </w:p>
    <w:p w:rsidR="00E66253" w:rsidRPr="00E66253" w:rsidRDefault="007A06FB" w:rsidP="00E66253">
      <w:pPr>
        <w:pStyle w:val="a3"/>
        <w:tabs>
          <w:tab w:val="left" w:pos="-709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06FB">
        <w:rPr>
          <w:rFonts w:ascii="Times New Roman" w:hAnsi="Times New Roman" w:cs="Times New Roman"/>
          <w:sz w:val="28"/>
          <w:szCs w:val="28"/>
        </w:rPr>
        <w:t>Уточнение требований к участникам отбора, которым они должны соответствовать: участниками отбора не могут быть иностранные юридические лица,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российские юридические лица, в уставном (складочном) капитале которых доля прямого или</w:t>
      </w:r>
      <w:proofErr w:type="gramEnd"/>
      <w:r w:rsidRPr="007A06FB">
        <w:rPr>
          <w:rFonts w:ascii="Times New Roman" w:hAnsi="Times New Roman" w:cs="Times New Roman"/>
          <w:sz w:val="28"/>
          <w:szCs w:val="28"/>
        </w:rPr>
        <w:t xml:space="preserve"> косвенного участия офшорных компаний в совокупности превышает 25 процентов (если иное не предусмотрено законодательством Российской Федерации).</w:t>
      </w:r>
    </w:p>
    <w:p w:rsidR="001E024E" w:rsidRDefault="001E024E" w:rsidP="00235896">
      <w:pPr>
        <w:pStyle w:val="a3"/>
        <w:numPr>
          <w:ilvl w:val="0"/>
          <w:numId w:val="2"/>
        </w:numPr>
        <w:tabs>
          <w:tab w:val="left" w:pos="-709"/>
        </w:tabs>
        <w:spacing w:after="0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5DF">
        <w:rPr>
          <w:rFonts w:ascii="Times New Roman" w:hAnsi="Times New Roman" w:cs="Times New Roman"/>
          <w:b/>
          <w:sz w:val="28"/>
          <w:szCs w:val="28"/>
        </w:rPr>
        <w:t>Срок, в течение которого отраслевым органом принимаются</w:t>
      </w:r>
      <w:r w:rsidR="00D559DE" w:rsidRPr="009165DF">
        <w:rPr>
          <w:rFonts w:ascii="Times New Roman" w:hAnsi="Times New Roman" w:cs="Times New Roman"/>
          <w:b/>
          <w:sz w:val="28"/>
          <w:szCs w:val="28"/>
        </w:rPr>
        <w:t xml:space="preserve"> предложения в связи с размещением уведомления</w:t>
      </w:r>
      <w:r w:rsidR="009165DF">
        <w:rPr>
          <w:rFonts w:ascii="Times New Roman" w:hAnsi="Times New Roman" w:cs="Times New Roman"/>
          <w:b/>
          <w:sz w:val="28"/>
          <w:szCs w:val="28"/>
        </w:rPr>
        <w:t>:</w:t>
      </w:r>
    </w:p>
    <w:p w:rsidR="009165DF" w:rsidRPr="00293538" w:rsidRDefault="00293538" w:rsidP="00293538">
      <w:pPr>
        <w:pStyle w:val="a3"/>
        <w:tabs>
          <w:tab w:val="left" w:pos="-709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538">
        <w:rPr>
          <w:rFonts w:ascii="Times New Roman" w:hAnsi="Times New Roman" w:cs="Times New Roman"/>
          <w:sz w:val="28"/>
          <w:szCs w:val="28"/>
        </w:rPr>
        <w:t xml:space="preserve">Разработчиком принимаются предложения к проекту нормативного </w:t>
      </w:r>
      <w:r w:rsidRPr="00194A18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C246F7">
        <w:rPr>
          <w:rFonts w:ascii="Times New Roman" w:hAnsi="Times New Roman" w:cs="Times New Roman"/>
          <w:sz w:val="28"/>
          <w:szCs w:val="28"/>
        </w:rPr>
        <w:t xml:space="preserve">акта </w:t>
      </w:r>
      <w:r w:rsidR="006C7D8D" w:rsidRPr="00C246F7">
        <w:rPr>
          <w:rFonts w:ascii="Times New Roman" w:hAnsi="Times New Roman" w:cs="Times New Roman"/>
          <w:sz w:val="28"/>
          <w:szCs w:val="28"/>
        </w:rPr>
        <w:t xml:space="preserve">с </w:t>
      </w:r>
      <w:r w:rsidR="00647CAF">
        <w:rPr>
          <w:rFonts w:ascii="Times New Roman" w:hAnsi="Times New Roman" w:cs="Times New Roman"/>
          <w:sz w:val="28"/>
          <w:szCs w:val="28"/>
        </w:rPr>
        <w:t>25</w:t>
      </w:r>
      <w:r w:rsidR="006C7D8D" w:rsidRPr="00C246F7">
        <w:rPr>
          <w:rFonts w:ascii="Times New Roman" w:hAnsi="Times New Roman" w:cs="Times New Roman"/>
          <w:sz w:val="28"/>
          <w:szCs w:val="28"/>
        </w:rPr>
        <w:t xml:space="preserve"> </w:t>
      </w:r>
      <w:r w:rsidR="006A1FEE">
        <w:rPr>
          <w:rFonts w:ascii="Times New Roman" w:hAnsi="Times New Roman" w:cs="Times New Roman"/>
          <w:sz w:val="28"/>
          <w:szCs w:val="28"/>
        </w:rPr>
        <w:t>января</w:t>
      </w:r>
      <w:r w:rsidR="00DF790F" w:rsidRPr="00C246F7">
        <w:rPr>
          <w:rFonts w:ascii="Times New Roman" w:hAnsi="Times New Roman" w:cs="Times New Roman"/>
          <w:sz w:val="28"/>
          <w:szCs w:val="28"/>
        </w:rPr>
        <w:t xml:space="preserve"> 20</w:t>
      </w:r>
      <w:r w:rsidR="00A571D2" w:rsidRPr="00C246F7">
        <w:rPr>
          <w:rFonts w:ascii="Times New Roman" w:hAnsi="Times New Roman" w:cs="Times New Roman"/>
          <w:sz w:val="28"/>
          <w:szCs w:val="28"/>
        </w:rPr>
        <w:t>2</w:t>
      </w:r>
      <w:r w:rsidR="006A1FEE">
        <w:rPr>
          <w:rFonts w:ascii="Times New Roman" w:hAnsi="Times New Roman" w:cs="Times New Roman"/>
          <w:sz w:val="28"/>
          <w:szCs w:val="28"/>
        </w:rPr>
        <w:t>3</w:t>
      </w:r>
      <w:r w:rsidR="006C7D8D" w:rsidRPr="00C246F7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C246F7">
        <w:rPr>
          <w:rFonts w:ascii="Times New Roman" w:hAnsi="Times New Roman" w:cs="Times New Roman"/>
          <w:sz w:val="28"/>
          <w:szCs w:val="28"/>
        </w:rPr>
        <w:t xml:space="preserve">по </w:t>
      </w:r>
      <w:r w:rsidR="00647CAF">
        <w:rPr>
          <w:rFonts w:ascii="Times New Roman" w:hAnsi="Times New Roman" w:cs="Times New Roman"/>
          <w:sz w:val="28"/>
          <w:szCs w:val="28"/>
        </w:rPr>
        <w:t>0</w:t>
      </w:r>
      <w:r w:rsidR="00156018">
        <w:rPr>
          <w:rFonts w:ascii="Times New Roman" w:hAnsi="Times New Roman" w:cs="Times New Roman"/>
          <w:sz w:val="28"/>
          <w:szCs w:val="28"/>
        </w:rPr>
        <w:t>1</w:t>
      </w:r>
      <w:r w:rsidR="0021227B">
        <w:rPr>
          <w:rFonts w:ascii="Times New Roman" w:hAnsi="Times New Roman" w:cs="Times New Roman"/>
          <w:sz w:val="28"/>
          <w:szCs w:val="28"/>
        </w:rPr>
        <w:t xml:space="preserve"> </w:t>
      </w:r>
      <w:r w:rsidR="00647CAF">
        <w:rPr>
          <w:rFonts w:ascii="Times New Roman" w:hAnsi="Times New Roman" w:cs="Times New Roman"/>
          <w:sz w:val="28"/>
          <w:szCs w:val="28"/>
        </w:rPr>
        <w:t>феврал</w:t>
      </w:r>
      <w:r w:rsidR="0021227B">
        <w:rPr>
          <w:rFonts w:ascii="Times New Roman" w:hAnsi="Times New Roman" w:cs="Times New Roman"/>
          <w:sz w:val="28"/>
          <w:szCs w:val="28"/>
        </w:rPr>
        <w:t>я</w:t>
      </w:r>
      <w:r w:rsidRPr="00C246F7">
        <w:rPr>
          <w:rFonts w:ascii="Times New Roman" w:hAnsi="Times New Roman" w:cs="Times New Roman"/>
          <w:sz w:val="28"/>
          <w:szCs w:val="28"/>
        </w:rPr>
        <w:t xml:space="preserve"> 20</w:t>
      </w:r>
      <w:r w:rsidR="00A571D2" w:rsidRPr="00C246F7">
        <w:rPr>
          <w:rFonts w:ascii="Times New Roman" w:hAnsi="Times New Roman" w:cs="Times New Roman"/>
          <w:sz w:val="28"/>
          <w:szCs w:val="28"/>
        </w:rPr>
        <w:t>2</w:t>
      </w:r>
      <w:r w:rsidR="006A1FEE">
        <w:rPr>
          <w:rFonts w:ascii="Times New Roman" w:hAnsi="Times New Roman" w:cs="Times New Roman"/>
          <w:sz w:val="28"/>
          <w:szCs w:val="28"/>
        </w:rPr>
        <w:t>3</w:t>
      </w:r>
      <w:r w:rsidRPr="00C246F7">
        <w:rPr>
          <w:rFonts w:ascii="Times New Roman" w:hAnsi="Times New Roman" w:cs="Times New Roman"/>
          <w:sz w:val="28"/>
          <w:szCs w:val="28"/>
        </w:rPr>
        <w:t xml:space="preserve"> года</w:t>
      </w:r>
      <w:r w:rsidR="00AB7004" w:rsidRPr="00C246F7">
        <w:rPr>
          <w:rFonts w:ascii="Times New Roman" w:hAnsi="Times New Roman" w:cs="Times New Roman"/>
          <w:sz w:val="28"/>
          <w:szCs w:val="28"/>
        </w:rPr>
        <w:t xml:space="preserve"> </w:t>
      </w:r>
      <w:r w:rsidR="00AB7004">
        <w:rPr>
          <w:rFonts w:ascii="Times New Roman" w:hAnsi="Times New Roman" w:cs="Times New Roman"/>
          <w:sz w:val="28"/>
          <w:szCs w:val="28"/>
        </w:rPr>
        <w:t>включительно</w:t>
      </w:r>
      <w:r w:rsidRPr="00194A18">
        <w:rPr>
          <w:rFonts w:ascii="Times New Roman" w:hAnsi="Times New Roman" w:cs="Times New Roman"/>
          <w:sz w:val="28"/>
          <w:szCs w:val="28"/>
        </w:rPr>
        <w:t>.</w:t>
      </w:r>
    </w:p>
    <w:p w:rsidR="00D559DE" w:rsidRDefault="00D559DE" w:rsidP="009762C7">
      <w:pPr>
        <w:pStyle w:val="a3"/>
        <w:numPr>
          <w:ilvl w:val="0"/>
          <w:numId w:val="2"/>
        </w:numPr>
        <w:tabs>
          <w:tab w:val="left" w:pos="-709"/>
        </w:tabs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FF5">
        <w:rPr>
          <w:rFonts w:ascii="Times New Roman" w:hAnsi="Times New Roman" w:cs="Times New Roman"/>
          <w:b/>
          <w:sz w:val="28"/>
          <w:szCs w:val="28"/>
        </w:rPr>
        <w:t>Электронный, почтовый адреса, на которые принимаются предложения в связи с размещением уведомления</w:t>
      </w:r>
      <w:r w:rsidR="00907FF5">
        <w:rPr>
          <w:rFonts w:ascii="Times New Roman" w:hAnsi="Times New Roman" w:cs="Times New Roman"/>
          <w:b/>
          <w:sz w:val="28"/>
          <w:szCs w:val="28"/>
        </w:rPr>
        <w:t>:</w:t>
      </w:r>
    </w:p>
    <w:p w:rsidR="00B6747C" w:rsidRDefault="00B6747C" w:rsidP="00B67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Электронный адрес: </w:t>
      </w:r>
      <w:hyperlink r:id="rId6" w:history="1">
        <w:r w:rsidR="00E66253" w:rsidRPr="006B65A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econom</w:t>
        </w:r>
        <w:r w:rsidR="00E66253" w:rsidRPr="006B65AD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="00E66253" w:rsidRPr="006B65A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tara</w:t>
        </w:r>
        <w:r w:rsidR="00E66253" w:rsidRPr="006B65AD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E66253" w:rsidRPr="006B65A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E66253" w:rsidRPr="00E6625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66253" w:rsidRPr="006B65A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674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6747C" w:rsidRPr="00E66253" w:rsidRDefault="00B6747C" w:rsidP="00B67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Почтовый адрес: 646530, Омская обл., г. Т</w:t>
      </w:r>
      <w:r w:rsidR="00556F04">
        <w:rPr>
          <w:rFonts w:ascii="Times New Roman" w:hAnsi="Times New Roman" w:cs="Times New Roman"/>
          <w:color w:val="000000"/>
          <w:sz w:val="28"/>
          <w:szCs w:val="28"/>
        </w:rPr>
        <w:t xml:space="preserve">ара, пл. Ленина, 21, </w:t>
      </w:r>
      <w:proofErr w:type="spellStart"/>
      <w:r w:rsidR="00556F04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="00556F0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66253" w:rsidRPr="00E66253">
        <w:rPr>
          <w:rFonts w:ascii="Times New Roman" w:hAnsi="Times New Roman" w:cs="Times New Roman"/>
          <w:color w:val="000000"/>
          <w:sz w:val="28"/>
          <w:szCs w:val="28"/>
        </w:rPr>
        <w:t>306.</w:t>
      </w:r>
      <w:r w:rsidR="00556F04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hAnsi="Times New Roman" w:cs="Times New Roman"/>
          <w:color w:val="000000"/>
          <w:sz w:val="28"/>
          <w:szCs w:val="28"/>
        </w:rPr>
        <w:t>елефон 8(38171) 2-</w:t>
      </w:r>
      <w:r w:rsidR="00E66253">
        <w:rPr>
          <w:rFonts w:ascii="Times New Roman" w:hAnsi="Times New Roman" w:cs="Times New Roman"/>
          <w:color w:val="000000"/>
          <w:sz w:val="28"/>
          <w:szCs w:val="28"/>
          <w:lang w:val="en-US"/>
        </w:rPr>
        <w:t>29-01</w:t>
      </w:r>
    </w:p>
    <w:p w:rsidR="00D559DE" w:rsidRDefault="00525F2B" w:rsidP="009762C7">
      <w:pPr>
        <w:pStyle w:val="a3"/>
        <w:numPr>
          <w:ilvl w:val="0"/>
          <w:numId w:val="2"/>
        </w:numPr>
        <w:tabs>
          <w:tab w:val="left" w:pos="-709"/>
        </w:tabs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F2B">
        <w:rPr>
          <w:rFonts w:ascii="Times New Roman" w:hAnsi="Times New Roman" w:cs="Times New Roman"/>
          <w:b/>
          <w:sz w:val="28"/>
          <w:szCs w:val="28"/>
        </w:rPr>
        <w:t>Иная информация, относящаяся к подготовке проекта акта (при необходимости)</w:t>
      </w:r>
      <w:r w:rsidR="00904C9E">
        <w:rPr>
          <w:rFonts w:ascii="Times New Roman" w:hAnsi="Times New Roman" w:cs="Times New Roman"/>
          <w:b/>
          <w:sz w:val="28"/>
          <w:szCs w:val="28"/>
        </w:rPr>
        <w:t>:</w:t>
      </w:r>
    </w:p>
    <w:p w:rsidR="00904C9E" w:rsidRPr="00904C9E" w:rsidRDefault="00904C9E" w:rsidP="00904C9E">
      <w:pPr>
        <w:pStyle w:val="a3"/>
        <w:tabs>
          <w:tab w:val="left" w:pos="-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4C9E">
        <w:rPr>
          <w:rFonts w:ascii="Times New Roman" w:hAnsi="Times New Roman" w:cs="Times New Roman"/>
          <w:sz w:val="28"/>
          <w:szCs w:val="28"/>
        </w:rPr>
        <w:t>Нет</w:t>
      </w:r>
    </w:p>
    <w:sectPr w:rsidR="00904C9E" w:rsidRPr="00904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8231E"/>
    <w:multiLevelType w:val="hybridMultilevel"/>
    <w:tmpl w:val="8E1C5CF0"/>
    <w:lvl w:ilvl="0" w:tplc="35346768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1422F38"/>
    <w:multiLevelType w:val="hybridMultilevel"/>
    <w:tmpl w:val="A09CF412"/>
    <w:lvl w:ilvl="0" w:tplc="15A8170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42"/>
    <w:rsid w:val="00073CD9"/>
    <w:rsid w:val="000A18F0"/>
    <w:rsid w:val="000B781C"/>
    <w:rsid w:val="001301A7"/>
    <w:rsid w:val="00136B82"/>
    <w:rsid w:val="00153C66"/>
    <w:rsid w:val="00156018"/>
    <w:rsid w:val="001639BF"/>
    <w:rsid w:val="00163B94"/>
    <w:rsid w:val="00194A18"/>
    <w:rsid w:val="001B43FD"/>
    <w:rsid w:val="001D5A2F"/>
    <w:rsid w:val="001E024E"/>
    <w:rsid w:val="001F2EB2"/>
    <w:rsid w:val="002076C6"/>
    <w:rsid w:val="00211F43"/>
    <w:rsid w:val="0021227B"/>
    <w:rsid w:val="002273CE"/>
    <w:rsid w:val="00234D92"/>
    <w:rsid w:val="00235896"/>
    <w:rsid w:val="002809FE"/>
    <w:rsid w:val="00293538"/>
    <w:rsid w:val="00326B05"/>
    <w:rsid w:val="00364FF9"/>
    <w:rsid w:val="003A6CCE"/>
    <w:rsid w:val="003F46DD"/>
    <w:rsid w:val="00422F3E"/>
    <w:rsid w:val="00433487"/>
    <w:rsid w:val="004337D9"/>
    <w:rsid w:val="00442F0C"/>
    <w:rsid w:val="004667B5"/>
    <w:rsid w:val="004B649B"/>
    <w:rsid w:val="004D3DA8"/>
    <w:rsid w:val="004D7C9C"/>
    <w:rsid w:val="004E21CF"/>
    <w:rsid w:val="004E4107"/>
    <w:rsid w:val="004E51C0"/>
    <w:rsid w:val="004E7254"/>
    <w:rsid w:val="00525F2B"/>
    <w:rsid w:val="0053704C"/>
    <w:rsid w:val="00556F04"/>
    <w:rsid w:val="0056393C"/>
    <w:rsid w:val="0059786D"/>
    <w:rsid w:val="005C4FC5"/>
    <w:rsid w:val="00621BB9"/>
    <w:rsid w:val="00647CAF"/>
    <w:rsid w:val="006A1FEE"/>
    <w:rsid w:val="006C7D8D"/>
    <w:rsid w:val="0072023F"/>
    <w:rsid w:val="00733842"/>
    <w:rsid w:val="00736277"/>
    <w:rsid w:val="007431EB"/>
    <w:rsid w:val="007A06FB"/>
    <w:rsid w:val="007B2EF5"/>
    <w:rsid w:val="007C46F6"/>
    <w:rsid w:val="007D4E85"/>
    <w:rsid w:val="007E0536"/>
    <w:rsid w:val="008249FE"/>
    <w:rsid w:val="00826B95"/>
    <w:rsid w:val="0083119F"/>
    <w:rsid w:val="0089466B"/>
    <w:rsid w:val="008C7D80"/>
    <w:rsid w:val="008E7A21"/>
    <w:rsid w:val="00904C9E"/>
    <w:rsid w:val="00907FF5"/>
    <w:rsid w:val="009127A3"/>
    <w:rsid w:val="0091651A"/>
    <w:rsid w:val="009165DF"/>
    <w:rsid w:val="009615FD"/>
    <w:rsid w:val="009762C7"/>
    <w:rsid w:val="00995CDA"/>
    <w:rsid w:val="009B6B4A"/>
    <w:rsid w:val="00A550A2"/>
    <w:rsid w:val="00A571D2"/>
    <w:rsid w:val="00A75EDC"/>
    <w:rsid w:val="00A77BA4"/>
    <w:rsid w:val="00AB2DAE"/>
    <w:rsid w:val="00AB7004"/>
    <w:rsid w:val="00AE3644"/>
    <w:rsid w:val="00AF2A1F"/>
    <w:rsid w:val="00AF6B45"/>
    <w:rsid w:val="00B50740"/>
    <w:rsid w:val="00B6747C"/>
    <w:rsid w:val="00B75313"/>
    <w:rsid w:val="00B85A03"/>
    <w:rsid w:val="00BA03ED"/>
    <w:rsid w:val="00BA3727"/>
    <w:rsid w:val="00BB346E"/>
    <w:rsid w:val="00BF457A"/>
    <w:rsid w:val="00C01551"/>
    <w:rsid w:val="00C03288"/>
    <w:rsid w:val="00C246F7"/>
    <w:rsid w:val="00C26296"/>
    <w:rsid w:val="00C408F7"/>
    <w:rsid w:val="00C42644"/>
    <w:rsid w:val="00C73135"/>
    <w:rsid w:val="00C76344"/>
    <w:rsid w:val="00C77F4B"/>
    <w:rsid w:val="00CF278D"/>
    <w:rsid w:val="00D43C4E"/>
    <w:rsid w:val="00D559DE"/>
    <w:rsid w:val="00D563D1"/>
    <w:rsid w:val="00D6237A"/>
    <w:rsid w:val="00DF790F"/>
    <w:rsid w:val="00E152E0"/>
    <w:rsid w:val="00E36FD2"/>
    <w:rsid w:val="00E50DD2"/>
    <w:rsid w:val="00E61148"/>
    <w:rsid w:val="00E66253"/>
    <w:rsid w:val="00E83D3F"/>
    <w:rsid w:val="00E920D3"/>
    <w:rsid w:val="00EB41D0"/>
    <w:rsid w:val="00ED7094"/>
    <w:rsid w:val="00EE45F7"/>
    <w:rsid w:val="00EF3FD9"/>
    <w:rsid w:val="00F07E6E"/>
    <w:rsid w:val="00F21BD2"/>
    <w:rsid w:val="00F26441"/>
    <w:rsid w:val="00F27867"/>
    <w:rsid w:val="00F63092"/>
    <w:rsid w:val="00FA0B59"/>
    <w:rsid w:val="00FA114C"/>
    <w:rsid w:val="00FB537A"/>
    <w:rsid w:val="00FB701B"/>
    <w:rsid w:val="00FC5500"/>
    <w:rsid w:val="00FD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2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747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11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66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2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747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11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66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nom_tar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11</cp:revision>
  <cp:lastPrinted>2021-03-23T11:13:00Z</cp:lastPrinted>
  <dcterms:created xsi:type="dcterms:W3CDTF">2021-03-25T10:16:00Z</dcterms:created>
  <dcterms:modified xsi:type="dcterms:W3CDTF">2023-01-24T09:36:00Z</dcterms:modified>
</cp:coreProperties>
</file>