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844935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87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5C0689E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B43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Павлиной</w:t>
      </w:r>
      <w:proofErr w:type="spellEnd"/>
      <w:r w:rsidR="00B43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</w:t>
      </w:r>
      <w:r w:rsidR="00AE6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4DFBD86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43B62" w:rsidRPr="00B43B6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55:27:120201:46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AE6E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3B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B43B62" w:rsidRPr="00B43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д.</w:t>
      </w:r>
      <w:r w:rsidR="00B4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B62" w:rsidRPr="00B43B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Бобровка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73FBF9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Павли</w:t>
      </w:r>
      <w:r w:rsidR="00B43B62" w:rsidRPr="00B4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Зента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87304"/>
    <w:rsid w:val="008F6AF9"/>
    <w:rsid w:val="00906F70"/>
    <w:rsid w:val="00984F80"/>
    <w:rsid w:val="009F13B7"/>
    <w:rsid w:val="00A11F32"/>
    <w:rsid w:val="00A22218"/>
    <w:rsid w:val="00A44B5C"/>
    <w:rsid w:val="00A86DBA"/>
    <w:rsid w:val="00AE6ED9"/>
    <w:rsid w:val="00B004DB"/>
    <w:rsid w:val="00B01A21"/>
    <w:rsid w:val="00B162B2"/>
    <w:rsid w:val="00B43B6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2024-03-18T11:07:00Z</dcterms:modified>
</cp:coreProperties>
</file>