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B68AF3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21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485108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21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Микуленко В.Б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D928047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214BE" w:rsidRPr="00B214B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55:27:090101:72, площадью 3817 кв. м., расположенн</w:t>
      </w:r>
      <w:r w:rsidR="00B214B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214BE" w:rsidRPr="00B2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214BE" w:rsidRPr="00B2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B214BE" w:rsidRPr="00B214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Имшегал</w:t>
      </w:r>
      <w:proofErr w:type="spellEnd"/>
      <w:r w:rsidR="00B214BE" w:rsidRPr="00B214B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Старая, д. 25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</w:t>
      </w:r>
      <w:bookmarkStart w:id="0" w:name="_GoBack"/>
      <w:bookmarkEnd w:id="0"/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D7C959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14BE" w:rsidRPr="00B2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Микуленко Виталий Борисович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214BE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2025-03-13T05:52:00Z</dcterms:modified>
</cp:coreProperties>
</file>