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E3F49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1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994333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1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Ахунова Р.Ч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34338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10742" w:rsidRPr="0011074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55:27:130101:482, площадью 1500 кв. м., расположенн</w:t>
      </w:r>
      <w:r w:rsidR="001107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10742" w:rsidRPr="0011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10742" w:rsidRPr="0011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10742" w:rsidRPr="00110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Междуречье, ул. Иртышская, д. 30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54718D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10742" w:rsidRPr="0011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Ахунов</w:t>
      </w:r>
      <w:proofErr w:type="spellEnd"/>
      <w:r w:rsidR="00110742" w:rsidRPr="0011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10742" w:rsidRPr="0011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Ризван</w:t>
      </w:r>
      <w:proofErr w:type="spellEnd"/>
      <w:r w:rsidR="00110742" w:rsidRPr="0011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10742" w:rsidRPr="00110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Чамилович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742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2025-03-17T10:28:00Z</dcterms:modified>
</cp:coreProperties>
</file>