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6DE9F6A4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6D13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7DC9B2F8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6D13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Бизяевой</w:t>
      </w:r>
      <w:proofErr w:type="spellEnd"/>
      <w:r w:rsidR="006D13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Е.Н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1CC897A0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6D1381" w:rsidRPr="006D1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55:27:130101:58, площадью 1500 </w:t>
      </w:r>
      <w:r w:rsidR="006D1381">
        <w:rPr>
          <w:rFonts w:ascii="Times New Roman" w:eastAsia="Times New Roman" w:hAnsi="Times New Roman" w:cs="Times New Roman"/>
          <w:sz w:val="28"/>
          <w:szCs w:val="28"/>
          <w:lang w:eastAsia="ru-RU"/>
        </w:rPr>
        <w:t>кв. м., расположенный</w:t>
      </w:r>
      <w:r w:rsidR="006D1381" w:rsidRPr="006D1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6D1381" w:rsidRPr="006D1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gramStart"/>
      <w:r w:rsidR="006D1381" w:rsidRPr="006D1381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р-н Тарский, с. Междуречье, ул. Мира, д. 1/2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</w:p>
    <w:p w14:paraId="24545F7C" w14:textId="61374606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6D1381" w:rsidRPr="006D13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Бизяева</w:t>
      </w:r>
      <w:proofErr w:type="spellEnd"/>
      <w:r w:rsidR="006D1381" w:rsidRPr="006D13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Екатерина </w:t>
      </w:r>
      <w:proofErr w:type="spellStart"/>
      <w:r w:rsidR="006D1381" w:rsidRPr="006D13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Никоноровна</w:t>
      </w:r>
      <w:proofErr w:type="spellEnd"/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bookmarkStart w:id="0" w:name="_GoBack"/>
      <w:bookmarkEnd w:id="0"/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D1381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2025-03-17T10:44:00Z</dcterms:modified>
</cp:coreProperties>
</file>