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F705D29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21.02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7F2F5E4B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4B40DB" w:rsidRP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Зензин</w:t>
      </w:r>
      <w:r w:rsid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proofErr w:type="spellEnd"/>
      <w:r w:rsidR="004B40DB" w:rsidRP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</w:t>
      </w:r>
      <w:r w:rsid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B40DB" w:rsidRP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B40DB" w:rsidRPr="004B40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69E22D05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4B40DB" w:rsidRPr="004B40DB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55:27:180101:34, пл</w:t>
      </w:r>
      <w:r w:rsidR="004B40DB">
        <w:rPr>
          <w:rFonts w:ascii="Times New Roman" w:eastAsia="Times New Roman" w:hAnsi="Times New Roman" w:cs="Times New Roman"/>
          <w:sz w:val="28"/>
          <w:szCs w:val="28"/>
          <w:lang w:eastAsia="ru-RU"/>
        </w:rPr>
        <w:t>ощадью 2000 кв. м., расположенный</w:t>
      </w:r>
      <w:r w:rsidR="004B40DB" w:rsidRPr="004B40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4B40DB" w:rsidRPr="004B40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р-н Тарский, с. </w:t>
      </w:r>
      <w:proofErr w:type="spellStart"/>
      <w:r w:rsidR="004B40DB" w:rsidRPr="004B40D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Соусканово</w:t>
      </w:r>
      <w:proofErr w:type="spell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4C52CB8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4B40DB" w:rsidRPr="004B40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Зензин</w:t>
      </w:r>
      <w:proofErr w:type="spellEnd"/>
      <w:r w:rsidR="004B40DB" w:rsidRPr="004B40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Михаил Сергеевич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B40DB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2025-02-21T09:54:00Z</dcterms:modified>
</cp:coreProperties>
</file>