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CEB" w:rsidRPr="00053920" w:rsidRDefault="00EE6CEB" w:rsidP="00EE6CEB">
      <w:pPr>
        <w:pStyle w:val="a3"/>
        <w:ind w:left="0"/>
        <w:jc w:val="center"/>
        <w:rPr>
          <w:szCs w:val="28"/>
        </w:rPr>
      </w:pPr>
      <w:r w:rsidRPr="00053920">
        <w:rPr>
          <w:noProof/>
          <w:szCs w:val="28"/>
        </w:rPr>
        <w:drawing>
          <wp:inline distT="0" distB="0" distL="0" distR="0">
            <wp:extent cx="497840" cy="839470"/>
            <wp:effectExtent l="19050" t="0" r="0" b="0"/>
            <wp:docPr id="2" name="Рисунок 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CEB" w:rsidRPr="00053920" w:rsidRDefault="00EE6CEB" w:rsidP="00EE6CEB">
      <w:pPr>
        <w:pStyle w:val="a3"/>
        <w:ind w:left="0"/>
        <w:jc w:val="center"/>
        <w:rPr>
          <w:b/>
          <w:szCs w:val="28"/>
        </w:rPr>
      </w:pPr>
      <w:r w:rsidRPr="00053920">
        <w:rPr>
          <w:b/>
          <w:szCs w:val="28"/>
        </w:rPr>
        <w:t>АДМИНИСТРАЦИЯ</w:t>
      </w:r>
    </w:p>
    <w:p w:rsidR="00EE6CEB" w:rsidRDefault="00EE6CEB" w:rsidP="00EE6CEB">
      <w:pPr>
        <w:pStyle w:val="a3"/>
        <w:ind w:left="0"/>
        <w:jc w:val="center"/>
        <w:rPr>
          <w:b/>
          <w:szCs w:val="28"/>
        </w:rPr>
      </w:pPr>
      <w:r w:rsidRPr="00053920">
        <w:rPr>
          <w:b/>
          <w:szCs w:val="28"/>
        </w:rPr>
        <w:t>ТАРСКОГО МУНИЦИПАЛЬНОГО РАЙОНА ОМСКОЙ ОБЛАСТИ</w:t>
      </w:r>
    </w:p>
    <w:p w:rsidR="00EE6CEB" w:rsidRPr="00053920" w:rsidRDefault="00EE6CEB" w:rsidP="00EE6CEB">
      <w:pPr>
        <w:pStyle w:val="a3"/>
        <w:ind w:left="0"/>
        <w:jc w:val="center"/>
        <w:rPr>
          <w:b/>
          <w:szCs w:val="28"/>
        </w:rPr>
      </w:pPr>
    </w:p>
    <w:p w:rsidR="00EE6CEB" w:rsidRPr="00053920" w:rsidRDefault="00EE6CEB" w:rsidP="00EE6C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92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E6CEB" w:rsidRPr="00207D98" w:rsidRDefault="003416C6" w:rsidP="00EE6C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27 </w:t>
      </w:r>
      <w:r w:rsidR="00EE6CEB" w:rsidRPr="00053920">
        <w:rPr>
          <w:rFonts w:ascii="Times New Roman" w:hAnsi="Times New Roman" w:cs="Times New Roman"/>
          <w:sz w:val="28"/>
          <w:szCs w:val="28"/>
          <w:u w:val="single"/>
        </w:rPr>
        <w:t>сентября 202</w:t>
      </w:r>
      <w:r w:rsidR="00C2669D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EE6CEB" w:rsidRPr="00053920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EE6CEB" w:rsidRPr="00053920">
        <w:rPr>
          <w:rFonts w:ascii="Times New Roman" w:hAnsi="Times New Roman" w:cs="Times New Roman"/>
          <w:sz w:val="28"/>
          <w:szCs w:val="28"/>
        </w:rPr>
        <w:tab/>
      </w:r>
      <w:r w:rsidR="00EE6CEB" w:rsidRPr="00053920">
        <w:rPr>
          <w:rFonts w:ascii="Times New Roman" w:hAnsi="Times New Roman" w:cs="Times New Roman"/>
          <w:sz w:val="28"/>
          <w:szCs w:val="28"/>
        </w:rPr>
        <w:tab/>
      </w:r>
      <w:r w:rsidR="00EE6CEB" w:rsidRPr="00053920">
        <w:rPr>
          <w:rFonts w:ascii="Times New Roman" w:hAnsi="Times New Roman" w:cs="Times New Roman"/>
          <w:sz w:val="28"/>
          <w:szCs w:val="28"/>
        </w:rPr>
        <w:tab/>
      </w:r>
      <w:r w:rsidR="00EE6CEB" w:rsidRPr="00053920">
        <w:rPr>
          <w:rFonts w:ascii="Times New Roman" w:hAnsi="Times New Roman" w:cs="Times New Roman"/>
          <w:sz w:val="28"/>
          <w:szCs w:val="28"/>
        </w:rPr>
        <w:tab/>
      </w:r>
      <w:r w:rsidR="00EE6CEB" w:rsidRPr="00053920">
        <w:rPr>
          <w:rFonts w:ascii="Times New Roman" w:hAnsi="Times New Roman" w:cs="Times New Roman"/>
          <w:sz w:val="28"/>
          <w:szCs w:val="28"/>
        </w:rPr>
        <w:tab/>
      </w:r>
      <w:r w:rsidR="00EE6CEB" w:rsidRPr="00053920">
        <w:rPr>
          <w:rFonts w:ascii="Times New Roman" w:hAnsi="Times New Roman" w:cs="Times New Roman"/>
          <w:sz w:val="28"/>
          <w:szCs w:val="28"/>
        </w:rPr>
        <w:tab/>
      </w:r>
      <w:r w:rsidR="00EE6CEB" w:rsidRPr="00053920">
        <w:rPr>
          <w:rFonts w:ascii="Times New Roman" w:hAnsi="Times New Roman" w:cs="Times New Roman"/>
          <w:sz w:val="28"/>
          <w:szCs w:val="28"/>
        </w:rPr>
        <w:tab/>
      </w:r>
      <w:r w:rsidR="00EE6CEB" w:rsidRPr="00053920">
        <w:rPr>
          <w:rFonts w:ascii="Times New Roman" w:hAnsi="Times New Roman" w:cs="Times New Roman"/>
          <w:sz w:val="28"/>
          <w:szCs w:val="28"/>
        </w:rPr>
        <w:tab/>
      </w:r>
      <w:r w:rsidR="00EE6CEB" w:rsidRPr="00053920">
        <w:rPr>
          <w:rFonts w:ascii="Times New Roman" w:hAnsi="Times New Roman" w:cs="Times New Roman"/>
          <w:sz w:val="28"/>
          <w:szCs w:val="28"/>
        </w:rPr>
        <w:tab/>
      </w:r>
      <w:r w:rsidR="00EE6CEB" w:rsidRPr="00053920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207D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80385">
        <w:rPr>
          <w:rFonts w:ascii="Times New Roman" w:hAnsi="Times New Roman" w:cs="Times New Roman"/>
          <w:sz w:val="28"/>
          <w:szCs w:val="28"/>
          <w:u w:val="single"/>
        </w:rPr>
        <w:t>720</w:t>
      </w:r>
    </w:p>
    <w:p w:rsidR="00EE6CEB" w:rsidRPr="00053920" w:rsidRDefault="00EE6CEB" w:rsidP="00EE6CEB">
      <w:pPr>
        <w:jc w:val="center"/>
        <w:rPr>
          <w:rFonts w:ascii="Times New Roman" w:hAnsi="Times New Roman" w:cs="Times New Roman"/>
          <w:sz w:val="28"/>
          <w:szCs w:val="28"/>
        </w:rPr>
      </w:pPr>
      <w:r w:rsidRPr="00053920">
        <w:rPr>
          <w:rFonts w:ascii="Times New Roman" w:hAnsi="Times New Roman" w:cs="Times New Roman"/>
          <w:sz w:val="28"/>
          <w:szCs w:val="28"/>
        </w:rPr>
        <w:t>г. Тара</w:t>
      </w:r>
    </w:p>
    <w:p w:rsidR="00EE6CEB" w:rsidRPr="00053920" w:rsidRDefault="00EE6CEB" w:rsidP="00207D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920">
        <w:rPr>
          <w:rFonts w:ascii="Times New Roman" w:hAnsi="Times New Roman" w:cs="Times New Roman"/>
          <w:b/>
          <w:bCs/>
          <w:spacing w:val="-1"/>
          <w:sz w:val="28"/>
          <w:szCs w:val="28"/>
        </w:rPr>
        <w:t>О проведении общественных обсуждений проекта постановления</w:t>
      </w:r>
      <w:r w:rsidRPr="000539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3920">
        <w:rPr>
          <w:rFonts w:ascii="Times New Roman" w:hAnsi="Times New Roman" w:cs="Times New Roman"/>
          <w:b/>
          <w:sz w:val="28"/>
          <w:szCs w:val="28"/>
        </w:rPr>
        <w:t>Администрации Тарского муниципального района Омской области</w:t>
      </w:r>
      <w:r w:rsidRPr="001B56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688" w:rsidRPr="001B5688">
        <w:rPr>
          <w:rFonts w:ascii="Times New Roman" w:hAnsi="Times New Roman" w:cs="Times New Roman"/>
          <w:b/>
          <w:bCs/>
          <w:spacing w:val="-1"/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в сфере муниципального жилищного контроля в 202</w:t>
      </w:r>
      <w:r w:rsidR="00C2669D">
        <w:rPr>
          <w:rFonts w:ascii="Times New Roman" w:hAnsi="Times New Roman" w:cs="Times New Roman"/>
          <w:b/>
          <w:bCs/>
          <w:spacing w:val="-1"/>
          <w:sz w:val="28"/>
          <w:szCs w:val="28"/>
        </w:rPr>
        <w:t>5</w:t>
      </w:r>
      <w:r w:rsidR="001B5688" w:rsidRPr="001B568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году</w:t>
      </w:r>
      <w:r w:rsidR="001B5688" w:rsidRPr="001B5688">
        <w:rPr>
          <w:rFonts w:ascii="Times New Roman" w:hAnsi="Times New Roman" w:cs="Times New Roman"/>
          <w:b/>
          <w:sz w:val="28"/>
          <w:szCs w:val="28"/>
        </w:rPr>
        <w:t>»</w:t>
      </w:r>
    </w:p>
    <w:p w:rsidR="00EE6CEB" w:rsidRPr="00053920" w:rsidRDefault="00EE6CEB" w:rsidP="0020267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3920">
        <w:rPr>
          <w:rFonts w:ascii="Times New Roman" w:hAnsi="Times New Roman" w:cs="Times New Roman"/>
          <w:sz w:val="28"/>
          <w:szCs w:val="28"/>
        </w:rPr>
        <w:t xml:space="preserve">В соответствии  с частью 4 статьи 44 Федерального закона от 31.07.2020 </w:t>
      </w:r>
      <w:r w:rsidR="002D3526">
        <w:rPr>
          <w:rFonts w:ascii="Times New Roman" w:hAnsi="Times New Roman" w:cs="Times New Roman"/>
          <w:sz w:val="28"/>
          <w:szCs w:val="28"/>
        </w:rPr>
        <w:t>№</w:t>
      </w:r>
      <w:r w:rsidRPr="00053920">
        <w:rPr>
          <w:rFonts w:ascii="Times New Roman" w:hAnsi="Times New Roman" w:cs="Times New Roman"/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Федерации», постановлением Правительства </w:t>
      </w:r>
      <w:r w:rsidR="00203AB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053920">
        <w:rPr>
          <w:rFonts w:ascii="Times New Roman" w:hAnsi="Times New Roman" w:cs="Times New Roman"/>
          <w:sz w:val="28"/>
          <w:szCs w:val="28"/>
        </w:rPr>
        <w:t xml:space="preserve"> от 25.06.2021 </w:t>
      </w:r>
      <w:r w:rsidR="002D3526">
        <w:rPr>
          <w:rFonts w:ascii="Times New Roman" w:hAnsi="Times New Roman" w:cs="Times New Roman"/>
          <w:sz w:val="28"/>
          <w:szCs w:val="28"/>
        </w:rPr>
        <w:t>№</w:t>
      </w:r>
      <w:r w:rsidRPr="00053920">
        <w:rPr>
          <w:rFonts w:ascii="Times New Roman" w:hAnsi="Times New Roman" w:cs="Times New Roman"/>
          <w:sz w:val="28"/>
          <w:szCs w:val="28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Федеральным законом от</w:t>
      </w:r>
      <w:r w:rsidR="001B5688">
        <w:rPr>
          <w:rFonts w:ascii="Times New Roman" w:hAnsi="Times New Roman" w:cs="Times New Roman"/>
          <w:sz w:val="28"/>
          <w:szCs w:val="28"/>
        </w:rPr>
        <w:t xml:space="preserve"> 06.10.2003 </w:t>
      </w:r>
      <w:r w:rsidRPr="00053920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Уставом Тарского муниципального района Омской области, Администрация Тарского муниципального района Омской области ПОСТАНОВЛЯЕТ:</w:t>
      </w:r>
    </w:p>
    <w:p w:rsidR="00355FB8" w:rsidRDefault="00EE6CEB" w:rsidP="00202675">
      <w:pPr>
        <w:pStyle w:val="a5"/>
        <w:numPr>
          <w:ilvl w:val="0"/>
          <w:numId w:val="7"/>
        </w:numPr>
        <w:shd w:val="clear" w:color="auto" w:fill="FFFFFF"/>
        <w:tabs>
          <w:tab w:val="left" w:pos="-900"/>
          <w:tab w:val="left" w:pos="-36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FB8">
        <w:rPr>
          <w:rFonts w:ascii="Times New Roman" w:hAnsi="Times New Roman" w:cs="Times New Roman"/>
          <w:sz w:val="28"/>
          <w:szCs w:val="28"/>
        </w:rPr>
        <w:t xml:space="preserve">Провести общественные обсуждения по проекту постановления Администрации Тарского муниципального района Омской области </w:t>
      </w:r>
      <w:r w:rsidRPr="00355FB8">
        <w:rPr>
          <w:rFonts w:ascii="Times New Roman" w:hAnsi="Times New Roman" w:cs="Times New Roman"/>
          <w:bCs/>
          <w:spacing w:val="-1"/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в сфере муниципального жилищного контроля в 202</w:t>
      </w:r>
      <w:r w:rsidR="001B5688">
        <w:rPr>
          <w:rFonts w:ascii="Times New Roman" w:hAnsi="Times New Roman" w:cs="Times New Roman"/>
          <w:bCs/>
          <w:spacing w:val="-1"/>
          <w:sz w:val="28"/>
          <w:szCs w:val="28"/>
        </w:rPr>
        <w:t>4</w:t>
      </w:r>
      <w:r w:rsidRPr="00355FB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году</w:t>
      </w:r>
      <w:r w:rsidR="004B653E">
        <w:rPr>
          <w:rFonts w:ascii="Times New Roman" w:hAnsi="Times New Roman" w:cs="Times New Roman"/>
          <w:sz w:val="28"/>
          <w:szCs w:val="28"/>
        </w:rPr>
        <w:t>» (далее – Проект) с 1 октября 202</w:t>
      </w:r>
      <w:r w:rsidR="00C2669D">
        <w:rPr>
          <w:rFonts w:ascii="Times New Roman" w:hAnsi="Times New Roman" w:cs="Times New Roman"/>
          <w:sz w:val="28"/>
          <w:szCs w:val="28"/>
        </w:rPr>
        <w:t>4</w:t>
      </w:r>
      <w:r w:rsidR="004B653E">
        <w:rPr>
          <w:rFonts w:ascii="Times New Roman" w:hAnsi="Times New Roman" w:cs="Times New Roman"/>
          <w:sz w:val="28"/>
          <w:szCs w:val="28"/>
        </w:rPr>
        <w:t xml:space="preserve"> года по 1 ноября 202</w:t>
      </w:r>
      <w:r w:rsidR="00C2669D">
        <w:rPr>
          <w:rFonts w:ascii="Times New Roman" w:hAnsi="Times New Roman" w:cs="Times New Roman"/>
          <w:sz w:val="28"/>
          <w:szCs w:val="28"/>
        </w:rPr>
        <w:t>4</w:t>
      </w:r>
      <w:r w:rsidR="004B653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55FB8" w:rsidRDefault="00355FB8" w:rsidP="00202675">
      <w:pPr>
        <w:pStyle w:val="a5"/>
        <w:numPr>
          <w:ilvl w:val="0"/>
          <w:numId w:val="7"/>
        </w:numPr>
        <w:shd w:val="clear" w:color="auto" w:fill="FFFFFF"/>
        <w:tabs>
          <w:tab w:val="left" w:pos="-900"/>
          <w:tab w:val="left" w:pos="-36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 за организацию общественных обсуждений является </w:t>
      </w:r>
      <w:r w:rsidR="00EE6CEB" w:rsidRPr="00355FB8">
        <w:rPr>
          <w:rFonts w:ascii="Times New Roman" w:hAnsi="Times New Roman" w:cs="Times New Roman"/>
          <w:sz w:val="28"/>
          <w:szCs w:val="28"/>
        </w:rPr>
        <w:t xml:space="preserve">Отдел архитектуры Администрации Тарского муниципального района Омской области </w:t>
      </w:r>
      <w:r>
        <w:rPr>
          <w:rFonts w:ascii="Times New Roman" w:hAnsi="Times New Roman" w:cs="Times New Roman"/>
          <w:sz w:val="28"/>
          <w:szCs w:val="28"/>
        </w:rPr>
        <w:t>(далее – Отдел архитектуры).</w:t>
      </w:r>
    </w:p>
    <w:p w:rsidR="00C54C13" w:rsidRDefault="00C54C13" w:rsidP="00202675">
      <w:pPr>
        <w:pStyle w:val="a5"/>
        <w:numPr>
          <w:ilvl w:val="0"/>
          <w:numId w:val="7"/>
        </w:numPr>
        <w:shd w:val="clear" w:color="auto" w:fill="FFFFFF"/>
        <w:tabs>
          <w:tab w:val="left" w:pos="-900"/>
          <w:tab w:val="left" w:pos="-36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4C13">
        <w:rPr>
          <w:rFonts w:ascii="Times New Roman" w:hAnsi="Times New Roman" w:cs="Times New Roman"/>
          <w:sz w:val="28"/>
          <w:szCs w:val="28"/>
        </w:rPr>
        <w:t xml:space="preserve">В целях общественного обсуждения </w:t>
      </w:r>
      <w:r w:rsidR="004B653E">
        <w:rPr>
          <w:rFonts w:ascii="Times New Roman" w:hAnsi="Times New Roman" w:cs="Times New Roman"/>
          <w:sz w:val="28"/>
          <w:szCs w:val="28"/>
        </w:rPr>
        <w:t xml:space="preserve">Отделу архитектуры обеспечить размещение </w:t>
      </w:r>
      <w:r w:rsidR="001B5688">
        <w:rPr>
          <w:rFonts w:ascii="Times New Roman" w:hAnsi="Times New Roman" w:cs="Times New Roman"/>
          <w:sz w:val="28"/>
          <w:szCs w:val="28"/>
        </w:rPr>
        <w:t>Проект</w:t>
      </w:r>
      <w:r w:rsidR="004B653E">
        <w:rPr>
          <w:rFonts w:ascii="Times New Roman" w:hAnsi="Times New Roman" w:cs="Times New Roman"/>
          <w:sz w:val="28"/>
          <w:szCs w:val="28"/>
        </w:rPr>
        <w:t xml:space="preserve">а </w:t>
      </w:r>
      <w:r w:rsidRPr="00C54C13">
        <w:rPr>
          <w:rFonts w:ascii="Times New Roman" w:hAnsi="Times New Roman" w:cs="Times New Roman"/>
          <w:sz w:val="28"/>
          <w:szCs w:val="28"/>
        </w:rPr>
        <w:t>на официальном сайте Тарского муниципального района Омской области</w:t>
      </w:r>
      <w:r w:rsidR="003B484E">
        <w:rPr>
          <w:rFonts w:ascii="Times New Roman" w:hAnsi="Times New Roman" w:cs="Times New Roman"/>
          <w:sz w:val="28"/>
          <w:szCs w:val="28"/>
        </w:rPr>
        <w:t xml:space="preserve"> </w:t>
      </w:r>
      <w:r w:rsidR="003B484E" w:rsidRPr="003B484E">
        <w:rPr>
          <w:rFonts w:ascii="Times New Roman" w:hAnsi="Times New Roman" w:cs="Times New Roman"/>
          <w:color w:val="000000"/>
          <w:sz w:val="28"/>
          <w:szCs w:val="28"/>
        </w:rPr>
        <w:t>в информационно-телекоммуникационной сети «Интернет»</w:t>
      </w:r>
      <w:r w:rsidR="00CC32B7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1 октября 202</w:t>
      </w:r>
      <w:r w:rsidR="00C2669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C32B7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331DAE" w:rsidRPr="00C54C13" w:rsidRDefault="00EE6CEB" w:rsidP="00202675">
      <w:pPr>
        <w:pStyle w:val="a5"/>
        <w:numPr>
          <w:ilvl w:val="0"/>
          <w:numId w:val="7"/>
        </w:numPr>
        <w:shd w:val="clear" w:color="auto" w:fill="FFFFFF"/>
        <w:tabs>
          <w:tab w:val="left" w:pos="-900"/>
          <w:tab w:val="left" w:pos="-36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1DAE">
        <w:rPr>
          <w:rFonts w:ascii="Times New Roman" w:hAnsi="Times New Roman" w:cs="Times New Roman"/>
          <w:sz w:val="28"/>
          <w:szCs w:val="28"/>
        </w:rPr>
        <w:t xml:space="preserve">Установить место и время приёма замечаний и предложений участников общественных обсуждений по Проекту: </w:t>
      </w:r>
    </w:p>
    <w:p w:rsidR="00331DAE" w:rsidRPr="00C22BF1" w:rsidRDefault="00331DAE" w:rsidP="00202675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22BF1">
        <w:rPr>
          <w:color w:val="000000"/>
          <w:sz w:val="28"/>
          <w:szCs w:val="28"/>
        </w:rPr>
        <w:lastRenderedPageBreak/>
        <w:t>Адрес для направления письменных предложений</w:t>
      </w:r>
      <w:r w:rsidR="004B653E">
        <w:rPr>
          <w:color w:val="000000"/>
          <w:sz w:val="28"/>
          <w:szCs w:val="28"/>
        </w:rPr>
        <w:t xml:space="preserve"> и замечаний</w:t>
      </w:r>
      <w:r w:rsidRPr="00C22BF1">
        <w:rPr>
          <w:color w:val="000000"/>
          <w:sz w:val="28"/>
          <w:szCs w:val="28"/>
        </w:rPr>
        <w:t xml:space="preserve">: </w:t>
      </w:r>
      <w:r w:rsidRPr="00C22BF1">
        <w:rPr>
          <w:color w:val="000000" w:themeColor="text1"/>
          <w:sz w:val="28"/>
          <w:szCs w:val="28"/>
        </w:rPr>
        <w:t xml:space="preserve">646530, Омская область, Тарский район, г.Тара, пл. Ленина, 21, кабинет 106. </w:t>
      </w:r>
    </w:p>
    <w:p w:rsidR="00331DAE" w:rsidRDefault="00331DAE" w:rsidP="00202675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Прием предложений</w:t>
      </w:r>
      <w:r w:rsidR="004B653E">
        <w:rPr>
          <w:color w:val="000000" w:themeColor="text1"/>
          <w:sz w:val="28"/>
          <w:szCs w:val="28"/>
        </w:rPr>
        <w:t xml:space="preserve"> и замечаний</w:t>
      </w:r>
      <w:r>
        <w:rPr>
          <w:color w:val="000000" w:themeColor="text1"/>
          <w:sz w:val="28"/>
          <w:szCs w:val="28"/>
        </w:rPr>
        <w:t xml:space="preserve"> на э</w:t>
      </w:r>
      <w:r w:rsidRPr="00C22BF1">
        <w:rPr>
          <w:color w:val="000000" w:themeColor="text1"/>
          <w:sz w:val="28"/>
          <w:szCs w:val="28"/>
        </w:rPr>
        <w:t xml:space="preserve">лектронный адрес отдела архитектуры Администрации Тарского муниципального района Омской области </w:t>
      </w:r>
      <w:hyperlink r:id="rId8" w:history="1">
        <w:r w:rsidRPr="00C22BF1">
          <w:rPr>
            <w:rStyle w:val="ab"/>
            <w:sz w:val="28"/>
            <w:szCs w:val="28"/>
          </w:rPr>
          <w:t>arh_tara@mail.ru</w:t>
        </w:r>
      </w:hyperlink>
      <w:r w:rsidRPr="00C22BF1">
        <w:rPr>
          <w:color w:val="000000" w:themeColor="text1"/>
          <w:sz w:val="28"/>
          <w:szCs w:val="28"/>
        </w:rPr>
        <w:t>.</w:t>
      </w:r>
    </w:p>
    <w:p w:rsidR="00331DAE" w:rsidRPr="00C22BF1" w:rsidRDefault="00331DAE" w:rsidP="00202675">
      <w:pPr>
        <w:shd w:val="clear" w:color="auto" w:fill="FFFFFF" w:themeFill="background1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B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Предложения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C54C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роекту</w:t>
      </w:r>
      <w:r w:rsidRPr="00C22B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принимаются с </w:t>
      </w:r>
      <w:r w:rsidR="00C54C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октября</w:t>
      </w:r>
      <w:r w:rsidRPr="00C22B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C54C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ноября</w:t>
      </w:r>
      <w:r w:rsidRPr="00C22B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C26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C22B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C54C13" w:rsidRDefault="00331DAE" w:rsidP="00202675">
      <w:pPr>
        <w:pStyle w:val="aa"/>
        <w:numPr>
          <w:ilvl w:val="0"/>
          <w:numId w:val="7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Отделу архитектуры организовать рассмотрение направленных </w:t>
      </w:r>
      <w:r w:rsidRPr="00331DAE">
        <w:rPr>
          <w:color w:val="000000" w:themeColor="text1"/>
          <w:sz w:val="28"/>
          <w:szCs w:val="28"/>
        </w:rPr>
        <w:t xml:space="preserve">в период общественного обсуждения предложений </w:t>
      </w:r>
      <w:r>
        <w:rPr>
          <w:color w:val="000000" w:themeColor="text1"/>
          <w:sz w:val="28"/>
          <w:szCs w:val="28"/>
        </w:rPr>
        <w:t>в период</w:t>
      </w:r>
      <w:r w:rsidRPr="00331DAE">
        <w:rPr>
          <w:color w:val="000000" w:themeColor="text1"/>
          <w:sz w:val="28"/>
          <w:szCs w:val="28"/>
        </w:rPr>
        <w:t xml:space="preserve"> с </w:t>
      </w:r>
      <w:r w:rsidR="001B5688">
        <w:rPr>
          <w:color w:val="000000" w:themeColor="text1"/>
          <w:sz w:val="28"/>
          <w:szCs w:val="28"/>
        </w:rPr>
        <w:t>1 ноября</w:t>
      </w:r>
      <w:r w:rsidRPr="00331DAE">
        <w:rPr>
          <w:color w:val="000000" w:themeColor="text1"/>
          <w:sz w:val="28"/>
          <w:szCs w:val="28"/>
        </w:rPr>
        <w:t xml:space="preserve"> по </w:t>
      </w:r>
      <w:r w:rsidR="00C54C13">
        <w:rPr>
          <w:color w:val="000000" w:themeColor="text1"/>
          <w:sz w:val="28"/>
          <w:szCs w:val="28"/>
        </w:rPr>
        <w:t xml:space="preserve">1 декабря </w:t>
      </w:r>
      <w:r>
        <w:rPr>
          <w:color w:val="000000" w:themeColor="text1"/>
          <w:sz w:val="28"/>
          <w:szCs w:val="28"/>
        </w:rPr>
        <w:t>202</w:t>
      </w:r>
      <w:r w:rsidR="00C2669D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года и сформировать мотивированные заключения </w:t>
      </w:r>
      <w:r w:rsidR="00C54C13">
        <w:rPr>
          <w:color w:val="000000" w:themeColor="text1"/>
          <w:sz w:val="28"/>
          <w:szCs w:val="28"/>
        </w:rPr>
        <w:t>об их учете (в том числе частичном) или отклонении.</w:t>
      </w:r>
    </w:p>
    <w:p w:rsidR="00331DAE" w:rsidRDefault="00C54C13" w:rsidP="00202675">
      <w:pPr>
        <w:pStyle w:val="aa"/>
        <w:numPr>
          <w:ilvl w:val="0"/>
          <w:numId w:val="7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Назначить о</w:t>
      </w:r>
      <w:r w:rsidR="00331DAE" w:rsidRPr="00C54C13">
        <w:rPr>
          <w:color w:val="000000" w:themeColor="text1"/>
          <w:sz w:val="28"/>
          <w:szCs w:val="28"/>
        </w:rPr>
        <w:t xml:space="preserve">бсуждения результатов, перечень предложений и мотивированных заключений об их учете (в том числе частичном) или отклонении </w:t>
      </w:r>
      <w:r>
        <w:rPr>
          <w:color w:val="000000" w:themeColor="text1"/>
          <w:sz w:val="28"/>
          <w:szCs w:val="28"/>
        </w:rPr>
        <w:t>к Проекту</w:t>
      </w:r>
      <w:r w:rsidR="005F3DB2">
        <w:rPr>
          <w:color w:val="000000" w:themeColor="text1"/>
          <w:sz w:val="28"/>
          <w:szCs w:val="28"/>
        </w:rPr>
        <w:t xml:space="preserve"> </w:t>
      </w:r>
      <w:r w:rsidR="00331DAE" w:rsidRPr="00C54C13">
        <w:rPr>
          <w:color w:val="000000" w:themeColor="text1"/>
          <w:sz w:val="28"/>
          <w:szCs w:val="28"/>
        </w:rPr>
        <w:t xml:space="preserve">на </w:t>
      </w:r>
      <w:r w:rsidRPr="00C54C13">
        <w:rPr>
          <w:color w:val="000000" w:themeColor="text1"/>
          <w:sz w:val="28"/>
          <w:szCs w:val="28"/>
        </w:rPr>
        <w:t xml:space="preserve">1 декабря </w:t>
      </w:r>
      <w:r w:rsidR="00331DAE" w:rsidRPr="00C54C13">
        <w:rPr>
          <w:color w:val="000000" w:themeColor="text1"/>
          <w:sz w:val="28"/>
          <w:szCs w:val="28"/>
        </w:rPr>
        <w:t>202</w:t>
      </w:r>
      <w:r w:rsidR="00C2669D">
        <w:rPr>
          <w:color w:val="000000" w:themeColor="text1"/>
          <w:sz w:val="28"/>
          <w:szCs w:val="28"/>
        </w:rPr>
        <w:t>4</w:t>
      </w:r>
      <w:r w:rsidRPr="00C54C13">
        <w:rPr>
          <w:color w:val="000000" w:themeColor="text1"/>
          <w:sz w:val="28"/>
          <w:szCs w:val="28"/>
        </w:rPr>
        <w:t xml:space="preserve"> года</w:t>
      </w:r>
      <w:r w:rsidR="00331DAE" w:rsidRPr="00C54C13">
        <w:rPr>
          <w:color w:val="000000" w:themeColor="text1"/>
          <w:sz w:val="28"/>
          <w:szCs w:val="28"/>
        </w:rPr>
        <w:t xml:space="preserve"> в 15-00 часов в зале заседаний Администрации Тарского муниципального района Омской области по адресу: Омская область, Тарский район, г.Тара, пл. Ленина, 21.</w:t>
      </w:r>
    </w:p>
    <w:p w:rsidR="00C54C13" w:rsidRPr="00C54C13" w:rsidRDefault="00C54C13" w:rsidP="00202675">
      <w:pPr>
        <w:pStyle w:val="aa"/>
        <w:numPr>
          <w:ilvl w:val="0"/>
          <w:numId w:val="7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Результаты общественного обсуждения Проекта разместить на официальном сайте Тарского муниципального района Омской области </w:t>
      </w:r>
      <w:r w:rsidRPr="00053920">
        <w:rPr>
          <w:color w:val="000000"/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не позднее 10 декабря 202</w:t>
      </w:r>
      <w:r w:rsidR="00C2669D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C54C13" w:rsidRPr="00C54C13" w:rsidRDefault="00202675" w:rsidP="00202675">
      <w:pPr>
        <w:pStyle w:val="aa"/>
        <w:numPr>
          <w:ilvl w:val="0"/>
          <w:numId w:val="7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="00EE6CEB" w:rsidRPr="00C54C13">
        <w:rPr>
          <w:color w:val="000000"/>
          <w:sz w:val="28"/>
          <w:szCs w:val="28"/>
        </w:rPr>
        <w:t>Организационно-кадровому отделу Администрации Тарского муниципального района Омской области опубликовать настоящее постановление в</w:t>
      </w:r>
      <w:r w:rsidR="00EE6CEB" w:rsidRPr="00C54C13">
        <w:rPr>
          <w:sz w:val="28"/>
          <w:szCs w:val="28"/>
        </w:rPr>
        <w:t xml:space="preserve"> «Официальном бюллетене органов местного самоуправления Тарского муниципального района» </w:t>
      </w:r>
      <w:r w:rsidR="00EE6CEB" w:rsidRPr="00C54C13">
        <w:rPr>
          <w:color w:val="000000"/>
          <w:sz w:val="28"/>
          <w:szCs w:val="28"/>
        </w:rPr>
        <w:t>и разместить на официальном сайте Тарского муниципального района Омской области в информационно-телекоммуникационной сети «Интернет»</w:t>
      </w:r>
      <w:r w:rsidR="00EE6CEB" w:rsidRPr="00C54C13">
        <w:rPr>
          <w:sz w:val="28"/>
          <w:szCs w:val="28"/>
        </w:rPr>
        <w:t xml:space="preserve">. </w:t>
      </w:r>
    </w:p>
    <w:p w:rsidR="00EE6CEB" w:rsidRPr="00C54C13" w:rsidRDefault="00EE6CEB" w:rsidP="00202675">
      <w:pPr>
        <w:pStyle w:val="aa"/>
        <w:numPr>
          <w:ilvl w:val="0"/>
          <w:numId w:val="7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C54C13">
        <w:rPr>
          <w:sz w:val="28"/>
          <w:szCs w:val="28"/>
        </w:rPr>
        <w:t>Контроль за исполнением настоящего постановления возложить на первого заместителя Главы Тарского муниципального района Омской области Н.А.</w:t>
      </w:r>
      <w:r w:rsidR="009B3BCF">
        <w:rPr>
          <w:sz w:val="28"/>
          <w:szCs w:val="28"/>
        </w:rPr>
        <w:t xml:space="preserve"> </w:t>
      </w:r>
      <w:r w:rsidRPr="00C54C13">
        <w:rPr>
          <w:sz w:val="28"/>
          <w:szCs w:val="28"/>
        </w:rPr>
        <w:t>Мугака.</w:t>
      </w:r>
    </w:p>
    <w:p w:rsidR="00EE6CEB" w:rsidRPr="00053920" w:rsidRDefault="00EE6CEB" w:rsidP="00EE6C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E6CEB" w:rsidRPr="00053920" w:rsidRDefault="00EE6CEB" w:rsidP="00EE6CEB">
      <w:pPr>
        <w:jc w:val="both"/>
        <w:rPr>
          <w:rFonts w:ascii="Times New Roman" w:hAnsi="Times New Roman" w:cs="Times New Roman"/>
          <w:sz w:val="28"/>
          <w:szCs w:val="28"/>
        </w:rPr>
      </w:pPr>
      <w:r w:rsidRPr="00053920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="004D46FA">
        <w:rPr>
          <w:rFonts w:ascii="Times New Roman" w:hAnsi="Times New Roman" w:cs="Times New Roman"/>
          <w:sz w:val="28"/>
          <w:szCs w:val="28"/>
        </w:rPr>
        <w:tab/>
      </w:r>
      <w:r w:rsidR="004D46FA">
        <w:rPr>
          <w:rFonts w:ascii="Times New Roman" w:hAnsi="Times New Roman" w:cs="Times New Roman"/>
          <w:sz w:val="28"/>
          <w:szCs w:val="28"/>
        </w:rPr>
        <w:tab/>
      </w:r>
      <w:r w:rsidR="004D46FA">
        <w:rPr>
          <w:rFonts w:ascii="Times New Roman" w:hAnsi="Times New Roman" w:cs="Times New Roman"/>
          <w:sz w:val="28"/>
          <w:szCs w:val="28"/>
        </w:rPr>
        <w:tab/>
      </w:r>
      <w:r w:rsidR="004D46FA">
        <w:rPr>
          <w:rFonts w:ascii="Times New Roman" w:hAnsi="Times New Roman" w:cs="Times New Roman"/>
          <w:sz w:val="28"/>
          <w:szCs w:val="28"/>
        </w:rPr>
        <w:tab/>
      </w:r>
      <w:r w:rsidR="004D46FA">
        <w:rPr>
          <w:rFonts w:ascii="Times New Roman" w:hAnsi="Times New Roman" w:cs="Times New Roman"/>
          <w:sz w:val="28"/>
          <w:szCs w:val="28"/>
        </w:rPr>
        <w:tab/>
      </w:r>
      <w:r w:rsidRPr="00053920">
        <w:rPr>
          <w:rFonts w:ascii="Times New Roman" w:hAnsi="Times New Roman" w:cs="Times New Roman"/>
          <w:sz w:val="28"/>
          <w:szCs w:val="28"/>
        </w:rPr>
        <w:t>Е.Н. Лысаков</w:t>
      </w:r>
    </w:p>
    <w:p w:rsidR="004D46FA" w:rsidRDefault="004D46FA" w:rsidP="00EE6CEB">
      <w:pPr>
        <w:pStyle w:val="a5"/>
        <w:tabs>
          <w:tab w:val="left" w:pos="0"/>
          <w:tab w:val="left" w:pos="851"/>
          <w:tab w:val="left" w:pos="1134"/>
          <w:tab w:val="left" w:pos="4320"/>
          <w:tab w:val="left" w:pos="8640"/>
        </w:tabs>
        <w:ind w:left="0"/>
        <w:jc w:val="both"/>
        <w:rPr>
          <w:rFonts w:ascii="Times New Roman" w:hAnsi="Times New Roman" w:cs="Times New Roman"/>
          <w:sz w:val="28"/>
        </w:rPr>
      </w:pPr>
    </w:p>
    <w:p w:rsidR="003416C6" w:rsidRDefault="003416C6" w:rsidP="00202675">
      <w:pPr>
        <w:pStyle w:val="a3"/>
        <w:ind w:left="0"/>
        <w:jc w:val="right"/>
        <w:rPr>
          <w:b/>
          <w:szCs w:val="28"/>
        </w:rPr>
      </w:pPr>
    </w:p>
    <w:p w:rsidR="003416C6" w:rsidRDefault="003416C6" w:rsidP="00202675">
      <w:pPr>
        <w:pStyle w:val="a3"/>
        <w:ind w:left="0"/>
        <w:jc w:val="right"/>
        <w:rPr>
          <w:b/>
          <w:szCs w:val="28"/>
        </w:rPr>
      </w:pPr>
    </w:p>
    <w:p w:rsidR="003416C6" w:rsidRDefault="003416C6" w:rsidP="00202675">
      <w:pPr>
        <w:pStyle w:val="a3"/>
        <w:ind w:left="0"/>
        <w:jc w:val="right"/>
        <w:rPr>
          <w:b/>
          <w:szCs w:val="28"/>
        </w:rPr>
      </w:pPr>
    </w:p>
    <w:p w:rsidR="003416C6" w:rsidRDefault="003416C6" w:rsidP="00202675">
      <w:pPr>
        <w:pStyle w:val="a3"/>
        <w:ind w:left="0"/>
        <w:jc w:val="right"/>
        <w:rPr>
          <w:b/>
          <w:szCs w:val="28"/>
        </w:rPr>
      </w:pPr>
    </w:p>
    <w:p w:rsidR="003416C6" w:rsidRDefault="003416C6" w:rsidP="00202675">
      <w:pPr>
        <w:pStyle w:val="a3"/>
        <w:ind w:left="0"/>
        <w:jc w:val="right"/>
        <w:rPr>
          <w:b/>
          <w:szCs w:val="28"/>
        </w:rPr>
      </w:pPr>
    </w:p>
    <w:p w:rsidR="003416C6" w:rsidRDefault="003416C6" w:rsidP="00202675">
      <w:pPr>
        <w:pStyle w:val="a3"/>
        <w:ind w:left="0"/>
        <w:jc w:val="right"/>
        <w:rPr>
          <w:b/>
          <w:szCs w:val="28"/>
        </w:rPr>
      </w:pPr>
    </w:p>
    <w:p w:rsidR="003416C6" w:rsidRDefault="003416C6" w:rsidP="00202675">
      <w:pPr>
        <w:pStyle w:val="a3"/>
        <w:ind w:left="0"/>
        <w:jc w:val="right"/>
        <w:rPr>
          <w:b/>
          <w:szCs w:val="28"/>
        </w:rPr>
      </w:pPr>
    </w:p>
    <w:p w:rsidR="003416C6" w:rsidRDefault="003416C6" w:rsidP="00202675">
      <w:pPr>
        <w:pStyle w:val="a3"/>
        <w:ind w:left="0"/>
        <w:jc w:val="right"/>
        <w:rPr>
          <w:b/>
          <w:szCs w:val="28"/>
        </w:rPr>
      </w:pPr>
    </w:p>
    <w:p w:rsidR="003416C6" w:rsidRDefault="003416C6" w:rsidP="00202675">
      <w:pPr>
        <w:pStyle w:val="a3"/>
        <w:ind w:left="0"/>
        <w:jc w:val="right"/>
        <w:rPr>
          <w:b/>
          <w:szCs w:val="28"/>
        </w:rPr>
      </w:pPr>
    </w:p>
    <w:p w:rsidR="003416C6" w:rsidRDefault="003416C6" w:rsidP="00202675">
      <w:pPr>
        <w:pStyle w:val="a3"/>
        <w:ind w:left="0"/>
        <w:jc w:val="right"/>
        <w:rPr>
          <w:b/>
          <w:szCs w:val="28"/>
        </w:rPr>
      </w:pPr>
    </w:p>
    <w:p w:rsidR="003416C6" w:rsidRDefault="003416C6" w:rsidP="00202675">
      <w:pPr>
        <w:pStyle w:val="a3"/>
        <w:ind w:left="0"/>
        <w:jc w:val="right"/>
        <w:rPr>
          <w:b/>
          <w:szCs w:val="28"/>
        </w:rPr>
      </w:pPr>
    </w:p>
    <w:p w:rsidR="00202675" w:rsidRDefault="00C41350" w:rsidP="00202675">
      <w:pPr>
        <w:pStyle w:val="a3"/>
        <w:ind w:left="0"/>
        <w:jc w:val="right"/>
        <w:rPr>
          <w:b/>
          <w:szCs w:val="28"/>
        </w:rPr>
      </w:pPr>
      <w:r w:rsidRPr="00C41350">
        <w:rPr>
          <w:noProof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46.45pt;margin-top:-28.95pt;width:228pt;height:98.25pt;z-index:251661312" filled="f" stroked="f">
            <v:textbox style="mso-next-textbox:#_x0000_s1030">
              <w:txbxContent>
                <w:p w:rsidR="00202675" w:rsidRPr="002624FE" w:rsidRDefault="00202675" w:rsidP="00202675">
                  <w:pPr>
                    <w:pStyle w:val="a5"/>
                    <w:tabs>
                      <w:tab w:val="left" w:pos="0"/>
                      <w:tab w:val="left" w:pos="851"/>
                      <w:tab w:val="left" w:pos="1134"/>
                      <w:tab w:val="left" w:pos="4320"/>
                      <w:tab w:val="left" w:pos="8640"/>
                    </w:tabs>
                    <w:spacing w:after="0"/>
                    <w:ind w:left="0"/>
                    <w:rPr>
                      <w:rFonts w:ascii="Times New Roman" w:hAnsi="Times New Roman" w:cs="Times New Roman"/>
                      <w:sz w:val="28"/>
                    </w:rPr>
                  </w:pPr>
                  <w:r w:rsidRPr="002624FE">
                    <w:rPr>
                      <w:rFonts w:ascii="Times New Roman" w:hAnsi="Times New Roman" w:cs="Times New Roman"/>
                      <w:sz w:val="28"/>
                    </w:rPr>
                    <w:t>Приложение</w:t>
                  </w:r>
                </w:p>
                <w:p w:rsidR="00202675" w:rsidRPr="002624FE" w:rsidRDefault="00202675" w:rsidP="00202675">
                  <w:pPr>
                    <w:pStyle w:val="a5"/>
                    <w:tabs>
                      <w:tab w:val="left" w:pos="0"/>
                      <w:tab w:val="left" w:pos="851"/>
                      <w:tab w:val="left" w:pos="1134"/>
                      <w:tab w:val="left" w:pos="4320"/>
                      <w:tab w:val="left" w:pos="8640"/>
                    </w:tabs>
                    <w:spacing w:after="0"/>
                    <w:ind w:left="0"/>
                    <w:rPr>
                      <w:rFonts w:ascii="Times New Roman" w:hAnsi="Times New Roman" w:cs="Times New Roman"/>
                      <w:sz w:val="28"/>
                    </w:rPr>
                  </w:pPr>
                  <w:r w:rsidRPr="002624FE">
                    <w:rPr>
                      <w:rFonts w:ascii="Times New Roman" w:hAnsi="Times New Roman" w:cs="Times New Roman"/>
                      <w:sz w:val="28"/>
                    </w:rPr>
                    <w:t>к Постановлению Администрации</w:t>
                  </w:r>
                </w:p>
                <w:p w:rsidR="00202675" w:rsidRPr="002624FE" w:rsidRDefault="00202675" w:rsidP="00202675">
                  <w:pPr>
                    <w:pStyle w:val="a5"/>
                    <w:tabs>
                      <w:tab w:val="left" w:pos="0"/>
                      <w:tab w:val="left" w:pos="851"/>
                      <w:tab w:val="left" w:pos="1134"/>
                      <w:tab w:val="left" w:pos="4320"/>
                      <w:tab w:val="left" w:pos="8640"/>
                    </w:tabs>
                    <w:spacing w:after="0"/>
                    <w:ind w:left="0"/>
                    <w:rPr>
                      <w:rFonts w:ascii="Times New Roman" w:hAnsi="Times New Roman" w:cs="Times New Roman"/>
                      <w:sz w:val="28"/>
                    </w:rPr>
                  </w:pPr>
                  <w:r w:rsidRPr="002624FE">
                    <w:rPr>
                      <w:rFonts w:ascii="Times New Roman" w:hAnsi="Times New Roman" w:cs="Times New Roman"/>
                      <w:sz w:val="28"/>
                    </w:rPr>
                    <w:t>Тарского муниципального района</w:t>
                  </w:r>
                </w:p>
                <w:p w:rsidR="00202675" w:rsidRPr="002624FE" w:rsidRDefault="00202675" w:rsidP="00202675">
                  <w:pPr>
                    <w:pStyle w:val="a5"/>
                    <w:tabs>
                      <w:tab w:val="left" w:pos="0"/>
                      <w:tab w:val="left" w:pos="851"/>
                      <w:tab w:val="left" w:pos="1134"/>
                      <w:tab w:val="left" w:pos="4320"/>
                      <w:tab w:val="left" w:pos="8640"/>
                    </w:tabs>
                    <w:spacing w:after="0"/>
                    <w:ind w:left="0"/>
                    <w:rPr>
                      <w:rFonts w:ascii="Times New Roman" w:hAnsi="Times New Roman" w:cs="Times New Roman"/>
                      <w:sz w:val="28"/>
                    </w:rPr>
                  </w:pPr>
                  <w:r w:rsidRPr="002624FE">
                    <w:rPr>
                      <w:rFonts w:ascii="Times New Roman" w:hAnsi="Times New Roman" w:cs="Times New Roman"/>
                      <w:sz w:val="28"/>
                    </w:rPr>
                    <w:t>Омской области</w:t>
                  </w:r>
                </w:p>
                <w:p w:rsidR="00202675" w:rsidRPr="002624FE" w:rsidRDefault="00202675" w:rsidP="00202675">
                  <w:pPr>
                    <w:pStyle w:val="a5"/>
                    <w:tabs>
                      <w:tab w:val="left" w:pos="0"/>
                      <w:tab w:val="left" w:pos="851"/>
                      <w:tab w:val="left" w:pos="1134"/>
                      <w:tab w:val="left" w:pos="4320"/>
                      <w:tab w:val="left" w:pos="8640"/>
                    </w:tabs>
                    <w:spacing w:after="0"/>
                    <w:ind w:left="0"/>
                    <w:rPr>
                      <w:rFonts w:ascii="Times New Roman" w:hAnsi="Times New Roman" w:cs="Times New Roman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от </w:t>
                  </w:r>
                  <w:r w:rsidR="003416C6">
                    <w:rPr>
                      <w:rFonts w:ascii="Times New Roman" w:hAnsi="Times New Roman" w:cs="Times New Roman"/>
                      <w:sz w:val="28"/>
                    </w:rPr>
                    <w:t xml:space="preserve"> 27.09.2024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№</w:t>
                  </w:r>
                  <w:r w:rsidR="003416C6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="00380385">
                    <w:rPr>
                      <w:rFonts w:ascii="Times New Roman" w:hAnsi="Times New Roman" w:cs="Times New Roman"/>
                      <w:sz w:val="28"/>
                    </w:rPr>
                    <w:t>720</w:t>
                  </w:r>
                </w:p>
              </w:txbxContent>
            </v:textbox>
          </v:shape>
        </w:pict>
      </w:r>
    </w:p>
    <w:p w:rsidR="00202675" w:rsidRDefault="00202675" w:rsidP="00202675">
      <w:pPr>
        <w:pStyle w:val="a3"/>
        <w:ind w:left="0"/>
        <w:jc w:val="right"/>
        <w:rPr>
          <w:b/>
          <w:szCs w:val="28"/>
        </w:rPr>
      </w:pPr>
    </w:p>
    <w:p w:rsidR="00202675" w:rsidRDefault="00202675" w:rsidP="00202675">
      <w:pPr>
        <w:pStyle w:val="a3"/>
        <w:ind w:left="0"/>
        <w:jc w:val="right"/>
        <w:rPr>
          <w:b/>
          <w:szCs w:val="28"/>
        </w:rPr>
      </w:pPr>
    </w:p>
    <w:p w:rsidR="00202675" w:rsidRDefault="00202675" w:rsidP="00202675">
      <w:pPr>
        <w:pStyle w:val="a3"/>
        <w:ind w:left="0"/>
        <w:jc w:val="right"/>
        <w:rPr>
          <w:b/>
          <w:szCs w:val="28"/>
        </w:rPr>
      </w:pPr>
    </w:p>
    <w:p w:rsidR="004D46FA" w:rsidRDefault="004D46FA" w:rsidP="00202675">
      <w:pPr>
        <w:pStyle w:val="a3"/>
        <w:ind w:left="0"/>
        <w:jc w:val="center"/>
        <w:rPr>
          <w:b/>
          <w:szCs w:val="28"/>
        </w:rPr>
      </w:pPr>
    </w:p>
    <w:p w:rsidR="00C2669D" w:rsidRPr="00202675" w:rsidRDefault="00C2669D" w:rsidP="00C2669D">
      <w:pPr>
        <w:pStyle w:val="a3"/>
        <w:ind w:left="0"/>
        <w:jc w:val="right"/>
        <w:rPr>
          <w:b/>
          <w:szCs w:val="28"/>
        </w:rPr>
      </w:pPr>
      <w:r w:rsidRPr="00F17A3D">
        <w:rPr>
          <w:b/>
          <w:szCs w:val="28"/>
        </w:rPr>
        <w:t>ПРОЕКТ</w:t>
      </w:r>
    </w:p>
    <w:p w:rsidR="00C2669D" w:rsidRDefault="00C2669D" w:rsidP="00C2669D">
      <w:pPr>
        <w:pStyle w:val="a3"/>
        <w:ind w:left="0"/>
        <w:jc w:val="center"/>
        <w:rPr>
          <w:b/>
          <w:szCs w:val="28"/>
        </w:rPr>
      </w:pPr>
      <w:r>
        <w:rPr>
          <w:noProof/>
          <w:szCs w:val="28"/>
        </w:rPr>
        <w:drawing>
          <wp:inline distT="0" distB="0" distL="0" distR="0">
            <wp:extent cx="419100" cy="706697"/>
            <wp:effectExtent l="19050" t="0" r="0" b="0"/>
            <wp:docPr id="1" name="Рисунок 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49" cy="710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69D" w:rsidRPr="00311C7C" w:rsidRDefault="00C2669D" w:rsidP="00C2669D">
      <w:pPr>
        <w:pStyle w:val="a3"/>
        <w:ind w:left="0"/>
        <w:jc w:val="center"/>
        <w:rPr>
          <w:b/>
          <w:szCs w:val="28"/>
        </w:rPr>
      </w:pPr>
      <w:r w:rsidRPr="00311C7C">
        <w:rPr>
          <w:b/>
          <w:szCs w:val="28"/>
        </w:rPr>
        <w:t>АДМИНИСТРАЦИЯ</w:t>
      </w:r>
    </w:p>
    <w:p w:rsidR="00C2669D" w:rsidRPr="00311C7C" w:rsidRDefault="00C2669D" w:rsidP="00C2669D">
      <w:pPr>
        <w:pStyle w:val="a3"/>
        <w:ind w:left="0"/>
        <w:jc w:val="center"/>
        <w:rPr>
          <w:b/>
          <w:szCs w:val="28"/>
        </w:rPr>
      </w:pPr>
      <w:r w:rsidRPr="00311C7C">
        <w:rPr>
          <w:b/>
          <w:szCs w:val="28"/>
        </w:rPr>
        <w:t>ТАРСКОГО МУНИЦИПАЛЬНОГО РАЙОНА ОМСКОЙ ОБЛАСТИ</w:t>
      </w:r>
    </w:p>
    <w:p w:rsidR="00C2669D" w:rsidRPr="001F1142" w:rsidRDefault="00C2669D" w:rsidP="00C266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2669D" w:rsidRPr="001F1142" w:rsidRDefault="00C2669D" w:rsidP="00C2669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декабря 2024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8354C">
        <w:rPr>
          <w:rFonts w:ascii="Times New Roman" w:hAnsi="Times New Roman" w:cs="Times New Roman"/>
          <w:sz w:val="28"/>
          <w:szCs w:val="28"/>
        </w:rPr>
        <w:t>№____</w:t>
      </w:r>
    </w:p>
    <w:p w:rsidR="00C2669D" w:rsidRDefault="00C2669D" w:rsidP="00C26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 утверждении программы</w:t>
      </w:r>
    </w:p>
    <w:p w:rsidR="00C2669D" w:rsidRDefault="00C2669D" w:rsidP="00C26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профилактики рисков причинения вреда (ущерба) охраняемым законом ценностям в сфере муниципального жилищного контроля в 2025 году</w:t>
      </w:r>
    </w:p>
    <w:p w:rsidR="00C2669D" w:rsidRPr="00F96074" w:rsidRDefault="00C2669D" w:rsidP="00C266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69D" w:rsidRDefault="00C2669D" w:rsidP="00C2669D">
      <w:pPr>
        <w:tabs>
          <w:tab w:val="left" w:pos="0"/>
          <w:tab w:val="left" w:pos="4320"/>
          <w:tab w:val="left" w:pos="86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частью 4 статьи 44 Федерального закона от 31.07.2020 №</w:t>
      </w:r>
      <w:r w:rsidRPr="001F114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248-ФЗ «О государственном контроле (надзоре) и муниципальном контроле в Российской Федерации», Постановлением Правительства РФ от 25.06.2021 №</w:t>
      </w:r>
      <w:r w:rsidRPr="001F1142">
        <w:rPr>
          <w:rFonts w:ascii="Times New Roman" w:hAnsi="Times New Roman" w:cs="Times New Roman"/>
          <w:sz w:val="28"/>
        </w:rPr>
        <w:t xml:space="preserve"> 990 </w:t>
      </w:r>
      <w:r>
        <w:rPr>
          <w:rFonts w:ascii="Times New Roman" w:hAnsi="Times New Roman" w:cs="Times New Roman"/>
          <w:sz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Тарского муниципального района Омской области ПОСТАНОВЛЯЕТ:</w:t>
      </w:r>
    </w:p>
    <w:p w:rsidR="00C2669D" w:rsidRDefault="00C2669D" w:rsidP="00C2669D">
      <w:pPr>
        <w:pStyle w:val="a5"/>
        <w:numPr>
          <w:ilvl w:val="0"/>
          <w:numId w:val="1"/>
        </w:numPr>
        <w:tabs>
          <w:tab w:val="left" w:pos="0"/>
          <w:tab w:val="left" w:pos="851"/>
          <w:tab w:val="left" w:pos="1134"/>
          <w:tab w:val="left" w:pos="4320"/>
          <w:tab w:val="left" w:pos="864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Программу профилактики рисков причинения вреда (ущерба) охраняемым законом ценностям в сфере муниципального жилищного контроля в 2025 году (далее – Программа) согласно приложению к настоящему постановлению.</w:t>
      </w:r>
    </w:p>
    <w:p w:rsidR="00C2669D" w:rsidRDefault="00C2669D" w:rsidP="00C2669D">
      <w:pPr>
        <w:pStyle w:val="a5"/>
        <w:numPr>
          <w:ilvl w:val="0"/>
          <w:numId w:val="1"/>
        </w:numPr>
        <w:tabs>
          <w:tab w:val="left" w:pos="0"/>
          <w:tab w:val="left" w:pos="851"/>
          <w:tab w:val="left" w:pos="1134"/>
          <w:tab w:val="left" w:pos="4320"/>
          <w:tab w:val="left" w:pos="864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Отделу архитектуры Администрации Тарского муниципального района Омской области обеспечить исполнение Программы в 2025 году.</w:t>
      </w:r>
    </w:p>
    <w:p w:rsidR="00C2669D" w:rsidRPr="009D699B" w:rsidRDefault="00C2669D" w:rsidP="00C2669D">
      <w:pPr>
        <w:pStyle w:val="a5"/>
        <w:numPr>
          <w:ilvl w:val="0"/>
          <w:numId w:val="1"/>
        </w:numPr>
        <w:tabs>
          <w:tab w:val="left" w:pos="0"/>
          <w:tab w:val="left" w:pos="851"/>
          <w:tab w:val="left" w:pos="1134"/>
          <w:tab w:val="left" w:pos="4320"/>
          <w:tab w:val="left" w:pos="864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D699B">
        <w:rPr>
          <w:rFonts w:ascii="Times New Roman" w:hAnsi="Times New Roman" w:cs="Times New Roman"/>
          <w:color w:val="000000"/>
          <w:sz w:val="28"/>
          <w:szCs w:val="28"/>
        </w:rPr>
        <w:t>Организационно-кадровому отделу Администрации Тарского муниципального района Омской области опубликовать настоящее постановление в</w:t>
      </w:r>
      <w:r w:rsidRPr="009D699B">
        <w:rPr>
          <w:rFonts w:ascii="Times New Roman" w:hAnsi="Times New Roman" w:cs="Times New Roman"/>
          <w:sz w:val="28"/>
          <w:szCs w:val="28"/>
        </w:rPr>
        <w:t xml:space="preserve"> «Официальном бюллетене органов местного самоуправления Тарского муниципального района» </w:t>
      </w:r>
      <w:r w:rsidRPr="009D699B">
        <w:rPr>
          <w:rFonts w:ascii="Times New Roman" w:hAnsi="Times New Roman" w:cs="Times New Roman"/>
          <w:color w:val="000000"/>
          <w:sz w:val="28"/>
          <w:szCs w:val="28"/>
        </w:rPr>
        <w:t>и разместить на официальном сайте Тарского муниципального района Омской области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873">
        <w:rPr>
          <w:rFonts w:ascii="Times New Roman" w:hAnsi="Times New Roman" w:cs="Times New Roman"/>
          <w:sz w:val="28"/>
          <w:szCs w:val="28"/>
        </w:rPr>
        <w:t>в течение 5 дней со дня утверждения.</w:t>
      </w:r>
    </w:p>
    <w:p w:rsidR="00C2669D" w:rsidRDefault="00C2669D" w:rsidP="00C2669D">
      <w:pPr>
        <w:pStyle w:val="a5"/>
        <w:numPr>
          <w:ilvl w:val="0"/>
          <w:numId w:val="1"/>
        </w:numPr>
        <w:tabs>
          <w:tab w:val="left" w:pos="0"/>
          <w:tab w:val="left" w:pos="851"/>
          <w:tab w:val="left" w:pos="1134"/>
          <w:tab w:val="left" w:pos="4320"/>
          <w:tab w:val="left" w:pos="864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 за исполнением настоящего постановления возложить на первого заместителя Главы Тарского муниципального района Н.А. Мугака.</w:t>
      </w:r>
    </w:p>
    <w:p w:rsidR="00C2669D" w:rsidRDefault="00C2669D" w:rsidP="00C2669D">
      <w:pPr>
        <w:pStyle w:val="a5"/>
        <w:ind w:left="0"/>
        <w:rPr>
          <w:rFonts w:ascii="Times New Roman" w:hAnsi="Times New Roman" w:cs="Times New Roman"/>
          <w:sz w:val="28"/>
        </w:rPr>
      </w:pPr>
    </w:p>
    <w:p w:rsidR="00C2669D" w:rsidRPr="00053920" w:rsidRDefault="00C2669D" w:rsidP="00C26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r w:rsidRPr="00053920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Е.Н. Лысаков</w:t>
      </w:r>
    </w:p>
    <w:p w:rsidR="00C2669D" w:rsidRDefault="00C2669D" w:rsidP="00C2669D">
      <w:pPr>
        <w:pStyle w:val="a5"/>
        <w:tabs>
          <w:tab w:val="left" w:pos="0"/>
          <w:tab w:val="left" w:pos="851"/>
          <w:tab w:val="left" w:pos="1134"/>
          <w:tab w:val="left" w:pos="4320"/>
          <w:tab w:val="left" w:pos="8640"/>
        </w:tabs>
        <w:ind w:left="0"/>
        <w:rPr>
          <w:rFonts w:ascii="Times New Roman" w:hAnsi="Times New Roman" w:cs="Times New Roman"/>
        </w:rPr>
      </w:pPr>
    </w:p>
    <w:p w:rsidR="00C2669D" w:rsidRDefault="00C41350" w:rsidP="00C2669D">
      <w:pPr>
        <w:pStyle w:val="a5"/>
        <w:tabs>
          <w:tab w:val="left" w:pos="0"/>
          <w:tab w:val="left" w:pos="851"/>
          <w:tab w:val="left" w:pos="1134"/>
          <w:tab w:val="left" w:pos="4320"/>
          <w:tab w:val="left" w:pos="8640"/>
        </w:tabs>
        <w:ind w:left="0"/>
        <w:rPr>
          <w:rFonts w:ascii="Times New Roman" w:hAnsi="Times New Roman" w:cs="Times New Roman"/>
        </w:rPr>
      </w:pPr>
      <w:r w:rsidRPr="00C41350">
        <w:rPr>
          <w:rFonts w:ascii="Times New Roman" w:hAnsi="Times New Roman" w:cs="Times New Roman"/>
          <w:noProof/>
          <w:sz w:val="28"/>
        </w:rPr>
        <w:pict>
          <v:shape id="_x0000_s1032" type="#_x0000_t202" style="position:absolute;margin-left:247.95pt;margin-top:-23.7pt;width:228pt;height:105pt;z-index:251663360" stroked="f">
            <v:textbox style="mso-next-textbox:#_x0000_s1032">
              <w:txbxContent>
                <w:p w:rsidR="00C2669D" w:rsidRPr="002624FE" w:rsidRDefault="00C2669D" w:rsidP="00C2669D">
                  <w:pPr>
                    <w:pStyle w:val="a5"/>
                    <w:tabs>
                      <w:tab w:val="left" w:pos="0"/>
                      <w:tab w:val="left" w:pos="851"/>
                      <w:tab w:val="left" w:pos="1134"/>
                      <w:tab w:val="left" w:pos="4320"/>
                      <w:tab w:val="left" w:pos="8640"/>
                    </w:tabs>
                    <w:spacing w:after="0"/>
                    <w:ind w:left="0"/>
                    <w:rPr>
                      <w:rFonts w:ascii="Times New Roman" w:hAnsi="Times New Roman" w:cs="Times New Roman"/>
                      <w:sz w:val="28"/>
                    </w:rPr>
                  </w:pPr>
                  <w:r w:rsidRPr="002624FE">
                    <w:rPr>
                      <w:rFonts w:ascii="Times New Roman" w:hAnsi="Times New Roman" w:cs="Times New Roman"/>
                      <w:sz w:val="28"/>
                    </w:rPr>
                    <w:t>Приложение</w:t>
                  </w:r>
                </w:p>
                <w:p w:rsidR="00C2669D" w:rsidRPr="002624FE" w:rsidRDefault="00C2669D" w:rsidP="00C2669D">
                  <w:pPr>
                    <w:pStyle w:val="a5"/>
                    <w:tabs>
                      <w:tab w:val="left" w:pos="0"/>
                      <w:tab w:val="left" w:pos="851"/>
                      <w:tab w:val="left" w:pos="1134"/>
                      <w:tab w:val="left" w:pos="4320"/>
                      <w:tab w:val="left" w:pos="8640"/>
                    </w:tabs>
                    <w:spacing w:after="0"/>
                    <w:ind w:left="0"/>
                    <w:rPr>
                      <w:rFonts w:ascii="Times New Roman" w:hAnsi="Times New Roman" w:cs="Times New Roman"/>
                      <w:sz w:val="28"/>
                    </w:rPr>
                  </w:pPr>
                  <w:r w:rsidRPr="002624FE">
                    <w:rPr>
                      <w:rFonts w:ascii="Times New Roman" w:hAnsi="Times New Roman" w:cs="Times New Roman"/>
                      <w:sz w:val="28"/>
                    </w:rPr>
                    <w:t>к Постановлению Администрации</w:t>
                  </w:r>
                </w:p>
                <w:p w:rsidR="00C2669D" w:rsidRPr="002624FE" w:rsidRDefault="00C2669D" w:rsidP="00C2669D">
                  <w:pPr>
                    <w:pStyle w:val="a5"/>
                    <w:tabs>
                      <w:tab w:val="left" w:pos="0"/>
                      <w:tab w:val="left" w:pos="851"/>
                      <w:tab w:val="left" w:pos="1134"/>
                      <w:tab w:val="left" w:pos="4320"/>
                      <w:tab w:val="left" w:pos="8640"/>
                    </w:tabs>
                    <w:spacing w:after="0"/>
                    <w:ind w:left="0"/>
                    <w:rPr>
                      <w:rFonts w:ascii="Times New Roman" w:hAnsi="Times New Roman" w:cs="Times New Roman"/>
                      <w:sz w:val="28"/>
                    </w:rPr>
                  </w:pPr>
                  <w:r w:rsidRPr="002624FE">
                    <w:rPr>
                      <w:rFonts w:ascii="Times New Roman" w:hAnsi="Times New Roman" w:cs="Times New Roman"/>
                      <w:sz w:val="28"/>
                    </w:rPr>
                    <w:t>Тарского муниципального района</w:t>
                  </w:r>
                </w:p>
                <w:p w:rsidR="00C2669D" w:rsidRPr="002624FE" w:rsidRDefault="00C2669D" w:rsidP="00C2669D">
                  <w:pPr>
                    <w:pStyle w:val="a5"/>
                    <w:tabs>
                      <w:tab w:val="left" w:pos="0"/>
                      <w:tab w:val="left" w:pos="851"/>
                      <w:tab w:val="left" w:pos="1134"/>
                      <w:tab w:val="left" w:pos="4320"/>
                      <w:tab w:val="left" w:pos="8640"/>
                    </w:tabs>
                    <w:spacing w:after="0"/>
                    <w:ind w:left="0"/>
                    <w:rPr>
                      <w:rFonts w:ascii="Times New Roman" w:hAnsi="Times New Roman" w:cs="Times New Roman"/>
                      <w:sz w:val="28"/>
                    </w:rPr>
                  </w:pPr>
                  <w:r w:rsidRPr="002624FE">
                    <w:rPr>
                      <w:rFonts w:ascii="Times New Roman" w:hAnsi="Times New Roman" w:cs="Times New Roman"/>
                      <w:sz w:val="28"/>
                    </w:rPr>
                    <w:t>Омской области</w:t>
                  </w:r>
                </w:p>
                <w:p w:rsidR="00C2669D" w:rsidRPr="002624FE" w:rsidRDefault="00C2669D" w:rsidP="00C2669D">
                  <w:pPr>
                    <w:pStyle w:val="a5"/>
                    <w:tabs>
                      <w:tab w:val="left" w:pos="0"/>
                      <w:tab w:val="left" w:pos="851"/>
                      <w:tab w:val="left" w:pos="1134"/>
                      <w:tab w:val="left" w:pos="4320"/>
                      <w:tab w:val="left" w:pos="8640"/>
                    </w:tabs>
                    <w:spacing w:after="0"/>
                    <w:ind w:left="0"/>
                    <w:rPr>
                      <w:rFonts w:ascii="Times New Roman" w:hAnsi="Times New Roman" w:cs="Times New Roman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от ___________№____</w:t>
                  </w:r>
                </w:p>
              </w:txbxContent>
            </v:textbox>
          </v:shape>
        </w:pict>
      </w:r>
    </w:p>
    <w:p w:rsidR="00C2669D" w:rsidRDefault="00C2669D" w:rsidP="00C2669D">
      <w:pPr>
        <w:pStyle w:val="a5"/>
        <w:tabs>
          <w:tab w:val="left" w:pos="0"/>
          <w:tab w:val="left" w:pos="851"/>
          <w:tab w:val="left" w:pos="1134"/>
          <w:tab w:val="left" w:pos="4320"/>
          <w:tab w:val="left" w:pos="8640"/>
        </w:tabs>
        <w:ind w:left="0"/>
        <w:rPr>
          <w:rFonts w:ascii="Times New Roman" w:hAnsi="Times New Roman" w:cs="Times New Roman"/>
        </w:rPr>
      </w:pPr>
    </w:p>
    <w:p w:rsidR="00C2669D" w:rsidRDefault="00C2669D" w:rsidP="00C2669D">
      <w:pPr>
        <w:rPr>
          <w:rFonts w:ascii="Times New Roman" w:hAnsi="Times New Roman" w:cs="Times New Roman"/>
        </w:rPr>
      </w:pPr>
    </w:p>
    <w:p w:rsidR="00C2669D" w:rsidRDefault="00C2669D" w:rsidP="00C266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669D" w:rsidRPr="00492698" w:rsidRDefault="00C2669D" w:rsidP="00C26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698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C2669D" w:rsidRPr="00492698" w:rsidRDefault="00C2669D" w:rsidP="00C26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698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</w:t>
      </w:r>
    </w:p>
    <w:p w:rsidR="00C2669D" w:rsidRDefault="00C2669D" w:rsidP="00C26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698">
        <w:rPr>
          <w:rFonts w:ascii="Times New Roman" w:hAnsi="Times New Roman" w:cs="Times New Roman"/>
          <w:b/>
          <w:sz w:val="28"/>
          <w:szCs w:val="28"/>
        </w:rPr>
        <w:t xml:space="preserve">ОХРАНЯЕМЫМ ЗАКОНОМ ЦЕННОСТЯМ В </w:t>
      </w:r>
      <w:r>
        <w:rPr>
          <w:rFonts w:ascii="Times New Roman" w:hAnsi="Times New Roman" w:cs="Times New Roman"/>
          <w:b/>
          <w:sz w:val="28"/>
          <w:szCs w:val="28"/>
        </w:rPr>
        <w:t xml:space="preserve">СФЕРЕ </w:t>
      </w:r>
      <w:r w:rsidRPr="00492698">
        <w:rPr>
          <w:rFonts w:ascii="Times New Roman" w:hAnsi="Times New Roman" w:cs="Times New Roman"/>
          <w:b/>
          <w:sz w:val="28"/>
          <w:szCs w:val="28"/>
        </w:rPr>
        <w:t>МУНИЦ</w:t>
      </w:r>
      <w:r>
        <w:rPr>
          <w:rFonts w:ascii="Times New Roman" w:hAnsi="Times New Roman" w:cs="Times New Roman"/>
          <w:b/>
          <w:sz w:val="28"/>
          <w:szCs w:val="28"/>
        </w:rPr>
        <w:t>ИПАЛЬНОГО ЖИЛИЩНОГО КОНТРОЛЯ В 2025 ГОДУ</w:t>
      </w:r>
    </w:p>
    <w:p w:rsidR="00C2669D" w:rsidRPr="00866429" w:rsidRDefault="00C2669D" w:rsidP="00C266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69D" w:rsidRDefault="00C2669D" w:rsidP="00C2669D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2669D" w:rsidRDefault="00C2669D" w:rsidP="00C2669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69D" w:rsidRPr="005306D2" w:rsidRDefault="00C2669D" w:rsidP="00C2669D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6D2">
        <w:rPr>
          <w:rFonts w:ascii="Times New Roman" w:hAnsi="Times New Roman" w:cs="Times New Roman"/>
          <w:sz w:val="28"/>
          <w:szCs w:val="28"/>
        </w:rPr>
        <w:t>Правовыми основаниями разработки программы профилактики рисков прич</w:t>
      </w:r>
      <w:r w:rsidRPr="00866429">
        <w:rPr>
          <w:rFonts w:ascii="Times New Roman" w:hAnsi="Times New Roman" w:cs="Times New Roman"/>
          <w:sz w:val="28"/>
          <w:szCs w:val="28"/>
        </w:rPr>
        <w:t>и</w:t>
      </w:r>
      <w:r w:rsidRPr="005306D2">
        <w:rPr>
          <w:rFonts w:ascii="Times New Roman" w:hAnsi="Times New Roman" w:cs="Times New Roman"/>
          <w:sz w:val="28"/>
          <w:szCs w:val="28"/>
        </w:rPr>
        <w:t>нения вреда (ущерба) охраняемым законом ценностям в области муниципального жи</w:t>
      </w:r>
      <w:r>
        <w:rPr>
          <w:rFonts w:ascii="Times New Roman" w:hAnsi="Times New Roman" w:cs="Times New Roman"/>
          <w:sz w:val="28"/>
          <w:szCs w:val="28"/>
        </w:rPr>
        <w:t xml:space="preserve">лищного контроля на территории Тарского </w:t>
      </w:r>
      <w:r w:rsidRPr="005306D2">
        <w:rPr>
          <w:rFonts w:ascii="Times New Roman" w:hAnsi="Times New Roman" w:cs="Times New Roman"/>
          <w:sz w:val="28"/>
          <w:szCs w:val="28"/>
        </w:rPr>
        <w:t>муниципального района Омской области (далее – программа профилактики) являются:</w:t>
      </w:r>
    </w:p>
    <w:p w:rsidR="00C2669D" w:rsidRDefault="00C2669D" w:rsidP="00C2669D">
      <w:pPr>
        <w:pStyle w:val="a5"/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06D2">
        <w:rPr>
          <w:rFonts w:ascii="Times New Roman" w:hAnsi="Times New Roman" w:cs="Times New Roman"/>
          <w:sz w:val="28"/>
          <w:szCs w:val="28"/>
        </w:rPr>
        <w:t>Фед</w:t>
      </w:r>
      <w:r>
        <w:rPr>
          <w:rFonts w:ascii="Times New Roman" w:hAnsi="Times New Roman" w:cs="Times New Roman"/>
          <w:sz w:val="28"/>
          <w:szCs w:val="28"/>
        </w:rPr>
        <w:t xml:space="preserve">еральный закон от 06.10.2003 </w:t>
      </w:r>
      <w:r w:rsidRPr="005306D2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Федерации»;</w:t>
      </w:r>
    </w:p>
    <w:p w:rsidR="00C2669D" w:rsidRDefault="00C2669D" w:rsidP="00C2669D">
      <w:pPr>
        <w:pStyle w:val="a5"/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06D2">
        <w:rPr>
          <w:rFonts w:ascii="Times New Roman" w:hAnsi="Times New Roman" w:cs="Times New Roman"/>
          <w:sz w:val="28"/>
          <w:szCs w:val="28"/>
        </w:rPr>
        <w:t>Фед</w:t>
      </w:r>
      <w:r>
        <w:rPr>
          <w:rFonts w:ascii="Times New Roman" w:hAnsi="Times New Roman" w:cs="Times New Roman"/>
          <w:sz w:val="28"/>
          <w:szCs w:val="28"/>
        </w:rPr>
        <w:t xml:space="preserve">еральный закон от 31.07.2020 </w:t>
      </w:r>
      <w:r w:rsidRPr="005306D2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 (далее – Федеральный закон);</w:t>
      </w:r>
    </w:p>
    <w:p w:rsidR="00C2669D" w:rsidRDefault="00C2669D" w:rsidP="00C2669D">
      <w:pPr>
        <w:pStyle w:val="a5"/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06D2">
        <w:rPr>
          <w:rFonts w:ascii="Times New Roman" w:hAnsi="Times New Roman" w:cs="Times New Roman"/>
          <w:sz w:val="28"/>
          <w:szCs w:val="28"/>
        </w:rPr>
        <w:t>Жилищный кодекс Российской Федерации;</w:t>
      </w:r>
    </w:p>
    <w:p w:rsidR="00C2669D" w:rsidRDefault="00C2669D" w:rsidP="00C2669D">
      <w:pPr>
        <w:pStyle w:val="a5"/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06D2">
        <w:rPr>
          <w:rFonts w:ascii="Times New Roman" w:hAnsi="Times New Roman" w:cs="Times New Roman"/>
          <w:sz w:val="28"/>
          <w:szCs w:val="28"/>
        </w:rPr>
        <w:t>Постановление П</w:t>
      </w:r>
      <w:r>
        <w:rPr>
          <w:rFonts w:ascii="Times New Roman" w:hAnsi="Times New Roman" w:cs="Times New Roman"/>
          <w:sz w:val="28"/>
          <w:szCs w:val="28"/>
        </w:rPr>
        <w:t xml:space="preserve">равительства РФ от 25.06.2021 </w:t>
      </w:r>
      <w:r w:rsidRPr="005306D2">
        <w:rPr>
          <w:rFonts w:ascii="Times New Roman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C2669D" w:rsidRPr="00F21266" w:rsidRDefault="00C2669D" w:rsidP="00C2669D">
      <w:pPr>
        <w:pStyle w:val="a5"/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муниципальном жилищном контроле на территории Тарского муниципального района Омской области, утвержденным Постановлением Администрации Тарского муниципального района Омской области от 30.11.2021 № 124/27 (далее – Положение) - </w:t>
      </w:r>
      <w:r w:rsidRPr="00D25C39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самоуправления, уполномоченным на осуществление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D25C39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отношении муниципального жилищного фонда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находящегося в собственности Тарского муниципального района Омской области</w:t>
      </w:r>
      <w:r w:rsidRPr="00D25C39">
        <w:rPr>
          <w:rFonts w:ascii="Times New Roman" w:hAnsi="Times New Roman" w:cs="Times New Roman"/>
          <w:sz w:val="28"/>
          <w:szCs w:val="28"/>
        </w:rPr>
        <w:t>, является Администрация Тарского муниципального района Омской области (далее – контрольный орган).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C39">
        <w:rPr>
          <w:rFonts w:ascii="Times New Roman" w:hAnsi="Times New Roman" w:cs="Times New Roman"/>
          <w:sz w:val="28"/>
          <w:szCs w:val="28"/>
        </w:rPr>
        <w:t>Непосредственное осуществление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Pr="00D25C39">
        <w:rPr>
          <w:rFonts w:ascii="Times New Roman" w:hAnsi="Times New Roman" w:cs="Times New Roman"/>
          <w:sz w:val="28"/>
          <w:szCs w:val="28"/>
        </w:rPr>
        <w:t xml:space="preserve"> контроля возлагается на отдел архитектуры Администрации Тарского муниципального района Омской области.</w:t>
      </w:r>
    </w:p>
    <w:p w:rsidR="00C2669D" w:rsidRDefault="00C2669D" w:rsidP="00C2669D">
      <w:pPr>
        <w:pStyle w:val="a5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3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Контролируемыми лицами при осуществлении муниципального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жилищного </w:t>
      </w:r>
      <w:r w:rsidRPr="00D63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контроля являются юридические лица, индивидуальные предприниматели, граждане.</w:t>
      </w:r>
    </w:p>
    <w:p w:rsidR="00C2669D" w:rsidRDefault="00C2669D" w:rsidP="00C2669D">
      <w:pPr>
        <w:pStyle w:val="a5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3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Предметом муниципального жилищного контроля является соблюдение юридическими лицами, индивидуальными предпринимателями и граж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данами обязательных требований</w:t>
      </w:r>
      <w:r w:rsidRPr="00D63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отношении муниципального жилищного фонда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находящегося в собственности Тарского муниципального района Омской области:</w:t>
      </w:r>
    </w:p>
    <w:p w:rsidR="00C2669D" w:rsidRDefault="00C2669D" w:rsidP="00C2669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4E1">
        <w:rPr>
          <w:rFonts w:ascii="Times New Roman" w:hAnsi="Times New Roman" w:cs="Times New Roman"/>
          <w:sz w:val="28"/>
          <w:szCs w:val="28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</w:t>
      </w:r>
      <w:r>
        <w:rPr>
          <w:rFonts w:ascii="Times New Roman" w:hAnsi="Times New Roman" w:cs="Times New Roman"/>
          <w:sz w:val="28"/>
          <w:szCs w:val="28"/>
        </w:rPr>
        <w:t xml:space="preserve">, в которых имеются жилые помещения, находящиеся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собственности Тарского муниципального района Омской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4E1">
        <w:rPr>
          <w:rFonts w:ascii="Times New Roman" w:hAnsi="Times New Roman" w:cs="Times New Roman"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C2669D" w:rsidRDefault="00C2669D" w:rsidP="00C2669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4E1">
        <w:rPr>
          <w:rFonts w:ascii="Times New Roman" w:hAnsi="Times New Roman" w:cs="Times New Roman"/>
          <w:sz w:val="28"/>
          <w:szCs w:val="28"/>
        </w:rPr>
        <w:t>2) требований к формированию фондов капитального ремонта;</w:t>
      </w:r>
    </w:p>
    <w:p w:rsidR="00C2669D" w:rsidRDefault="00C2669D" w:rsidP="00C2669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D634E1">
        <w:rPr>
          <w:rFonts w:ascii="Times New Roman" w:hAnsi="Times New Roman" w:cs="Times New Roman"/>
          <w:sz w:val="28"/>
          <w:szCs w:val="28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C2669D" w:rsidRDefault="00C2669D" w:rsidP="00C2669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4E1">
        <w:rPr>
          <w:rFonts w:ascii="Times New Roman" w:hAnsi="Times New Roman" w:cs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C2669D" w:rsidRDefault="00C2669D" w:rsidP="00C2669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4E1">
        <w:rPr>
          <w:rFonts w:ascii="Times New Roman" w:hAnsi="Times New Roman" w:cs="Times New Roman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C2669D" w:rsidRDefault="00C2669D" w:rsidP="00C2669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4E1">
        <w:rPr>
          <w:rFonts w:ascii="Times New Roman" w:hAnsi="Times New Roman" w:cs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C2669D" w:rsidRDefault="00C2669D" w:rsidP="00C2669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D634E1">
        <w:rPr>
          <w:rFonts w:ascii="Times New Roman" w:hAnsi="Times New Roman" w:cs="Times New Roman"/>
          <w:sz w:val="28"/>
          <w:szCs w:val="28"/>
        </w:rPr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C2669D" w:rsidRDefault="00C2669D" w:rsidP="00C2669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D634E1">
        <w:rPr>
          <w:rFonts w:ascii="Times New Roman" w:hAnsi="Times New Roman" w:cs="Times New Roman"/>
          <w:sz w:val="28"/>
          <w:szCs w:val="28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C2669D" w:rsidRDefault="00C2669D" w:rsidP="00C2669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D634E1">
        <w:rPr>
          <w:rFonts w:ascii="Times New Roman" w:hAnsi="Times New Roman" w:cs="Times New Roman"/>
          <w:sz w:val="28"/>
          <w:szCs w:val="28"/>
        </w:rPr>
        <w:t>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C2669D" w:rsidRDefault="00C2669D" w:rsidP="00C2669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4E1">
        <w:rPr>
          <w:rFonts w:ascii="Times New Roman" w:hAnsi="Times New Roman" w:cs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C2669D" w:rsidRDefault="00C2669D" w:rsidP="00C2669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4E1">
        <w:rPr>
          <w:rFonts w:ascii="Times New Roman" w:hAnsi="Times New Roman" w:cs="Times New Roman"/>
          <w:sz w:val="28"/>
          <w:szCs w:val="28"/>
        </w:rPr>
        <w:t xml:space="preserve">11) требований к предоставлению жилых помещений в наемных </w:t>
      </w:r>
      <w:r>
        <w:rPr>
          <w:rFonts w:ascii="Times New Roman" w:hAnsi="Times New Roman" w:cs="Times New Roman"/>
          <w:sz w:val="28"/>
          <w:szCs w:val="28"/>
        </w:rPr>
        <w:t>домах социального использования;</w:t>
      </w:r>
    </w:p>
    <w:p w:rsidR="00C2669D" w:rsidRDefault="00C2669D" w:rsidP="00C2669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F7F">
        <w:rPr>
          <w:rFonts w:ascii="Times New Roman" w:hAnsi="Times New Roman" w:cs="Times New Roman"/>
          <w:sz w:val="28"/>
          <w:szCs w:val="28"/>
        </w:rPr>
        <w:lastRenderedPageBreak/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C2669D" w:rsidRDefault="00C2669D" w:rsidP="00C2669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531">
        <w:rPr>
          <w:rFonts w:ascii="Times New Roman" w:hAnsi="Times New Roman" w:cs="Times New Roman"/>
          <w:sz w:val="28"/>
          <w:szCs w:val="28"/>
        </w:rPr>
        <w:t xml:space="preserve">Муниципальный жилищный фонд </w:t>
      </w:r>
      <w:r>
        <w:rPr>
          <w:rFonts w:ascii="Times New Roman" w:hAnsi="Times New Roman" w:cs="Times New Roman"/>
          <w:sz w:val="28"/>
          <w:szCs w:val="28"/>
        </w:rPr>
        <w:t>Тарского муниципального района Омской области</w:t>
      </w:r>
      <w:r w:rsidRPr="00034531">
        <w:rPr>
          <w:rFonts w:ascii="Times New Roman" w:hAnsi="Times New Roman" w:cs="Times New Roman"/>
          <w:sz w:val="28"/>
          <w:szCs w:val="28"/>
        </w:rPr>
        <w:t xml:space="preserve"> состоит из </w:t>
      </w:r>
      <w:r>
        <w:rPr>
          <w:rFonts w:ascii="Times New Roman" w:hAnsi="Times New Roman" w:cs="Times New Roman"/>
          <w:sz w:val="28"/>
          <w:szCs w:val="28"/>
        </w:rPr>
        <w:t>88</w:t>
      </w:r>
      <w:r w:rsidRPr="00034531">
        <w:rPr>
          <w:rFonts w:ascii="Times New Roman" w:hAnsi="Times New Roman" w:cs="Times New Roman"/>
          <w:sz w:val="28"/>
          <w:szCs w:val="28"/>
        </w:rPr>
        <w:t xml:space="preserve"> жилых помещений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669D" w:rsidRDefault="00C2669D" w:rsidP="00C2669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6AA">
        <w:rPr>
          <w:rFonts w:ascii="Times New Roman" w:hAnsi="Times New Roman" w:cs="Times New Roman"/>
          <w:sz w:val="28"/>
          <w:szCs w:val="28"/>
        </w:rPr>
        <w:t xml:space="preserve">В рамках муниципального жилищного контроля за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A56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месяцев </w:t>
      </w:r>
      <w:r w:rsidRPr="00FA56A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A56AA">
        <w:rPr>
          <w:rFonts w:ascii="Times New Roman" w:hAnsi="Times New Roman" w:cs="Times New Roman"/>
          <w:sz w:val="28"/>
          <w:szCs w:val="28"/>
        </w:rPr>
        <w:t xml:space="preserve"> года внепланов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FA56AA">
        <w:rPr>
          <w:rFonts w:ascii="Times New Roman" w:hAnsi="Times New Roman" w:cs="Times New Roman"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sz w:val="28"/>
          <w:szCs w:val="28"/>
        </w:rPr>
        <w:t>ки не проводились</w:t>
      </w:r>
      <w:r w:rsidRPr="00FA56AA">
        <w:rPr>
          <w:rFonts w:ascii="Times New Roman" w:hAnsi="Times New Roman" w:cs="Times New Roman"/>
          <w:sz w:val="28"/>
          <w:szCs w:val="28"/>
        </w:rPr>
        <w:t>. Проведение плановых проверок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A56AA">
        <w:rPr>
          <w:rFonts w:ascii="Times New Roman" w:hAnsi="Times New Roman" w:cs="Times New Roman"/>
          <w:sz w:val="28"/>
          <w:szCs w:val="28"/>
        </w:rPr>
        <w:t xml:space="preserve"> году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6AA">
        <w:rPr>
          <w:rFonts w:ascii="Times New Roman" w:hAnsi="Times New Roman" w:cs="Times New Roman"/>
          <w:sz w:val="28"/>
          <w:szCs w:val="28"/>
        </w:rPr>
        <w:t>предусм</w:t>
      </w:r>
      <w:r>
        <w:rPr>
          <w:rFonts w:ascii="Times New Roman" w:hAnsi="Times New Roman" w:cs="Times New Roman"/>
          <w:sz w:val="28"/>
          <w:szCs w:val="28"/>
        </w:rPr>
        <w:t>атривается.</w:t>
      </w:r>
    </w:p>
    <w:p w:rsidR="00C2669D" w:rsidRPr="00EC414A" w:rsidRDefault="00C2669D" w:rsidP="00C2669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481A1F">
        <w:rPr>
          <w:rFonts w:ascii="Times New Roman" w:hAnsi="Times New Roman" w:cs="Times New Roman"/>
          <w:sz w:val="28"/>
          <w:szCs w:val="28"/>
        </w:rPr>
        <w:t>предупреждени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81A1F">
        <w:rPr>
          <w:rFonts w:ascii="Times New Roman" w:hAnsi="Times New Roman" w:cs="Times New Roman"/>
          <w:sz w:val="28"/>
          <w:szCs w:val="28"/>
        </w:rPr>
        <w:t xml:space="preserve"> нарушения обязательных требований и профилактику рисков причинения вреда (ущерб</w:t>
      </w:r>
      <w:r>
        <w:rPr>
          <w:rFonts w:ascii="Times New Roman" w:hAnsi="Times New Roman" w:cs="Times New Roman"/>
          <w:sz w:val="28"/>
          <w:szCs w:val="28"/>
        </w:rPr>
        <w:t>а) охраняемым законом ценностям</w:t>
      </w:r>
      <w:r w:rsidRPr="00481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осуществляются</w:t>
      </w:r>
      <w:r w:rsidRPr="00EC414A">
        <w:rPr>
          <w:rFonts w:ascii="Times New Roman" w:hAnsi="Times New Roman" w:cs="Times New Roman"/>
          <w:sz w:val="28"/>
          <w:szCs w:val="28"/>
        </w:rPr>
        <w:t xml:space="preserve"> следующие виды профилактических мероприятий:</w:t>
      </w:r>
    </w:p>
    <w:p w:rsidR="00C2669D" w:rsidRPr="00EC414A" w:rsidRDefault="00C2669D" w:rsidP="00C2669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4A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C2669D" w:rsidRPr="00EC414A" w:rsidRDefault="00C2669D" w:rsidP="00C2669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4A">
        <w:rPr>
          <w:rFonts w:ascii="Times New Roman" w:hAnsi="Times New Roman" w:cs="Times New Roman"/>
          <w:sz w:val="28"/>
          <w:szCs w:val="28"/>
        </w:rPr>
        <w:t>2) консультирование;</w:t>
      </w:r>
    </w:p>
    <w:p w:rsidR="00C2669D" w:rsidRPr="00EC414A" w:rsidRDefault="00C2669D" w:rsidP="00C2669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4A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C2669D" w:rsidRDefault="00C2669D" w:rsidP="00C2669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4A">
        <w:rPr>
          <w:rFonts w:ascii="Times New Roman" w:hAnsi="Times New Roman" w:cs="Times New Roman"/>
          <w:sz w:val="28"/>
          <w:szCs w:val="28"/>
        </w:rPr>
        <w:t>4) обобщен</w:t>
      </w:r>
      <w:r>
        <w:rPr>
          <w:rFonts w:ascii="Times New Roman" w:hAnsi="Times New Roman" w:cs="Times New Roman"/>
          <w:sz w:val="28"/>
          <w:szCs w:val="28"/>
        </w:rPr>
        <w:t>ие правоприменительной практики.</w:t>
      </w:r>
    </w:p>
    <w:p w:rsidR="00C2669D" w:rsidRPr="00EE6FFC" w:rsidRDefault="00C2669D" w:rsidP="00C2669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</w:t>
      </w:r>
      <w:r w:rsidRPr="00EE6FFC">
        <w:rPr>
          <w:rFonts w:ascii="Times New Roman" w:hAnsi="Times New Roman" w:cs="Times New Roman"/>
          <w:sz w:val="28"/>
          <w:szCs w:val="28"/>
        </w:rPr>
        <w:t>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E6FFC">
        <w:rPr>
          <w:rFonts w:ascii="Times New Roman" w:hAnsi="Times New Roman" w:cs="Times New Roman"/>
          <w:sz w:val="28"/>
          <w:szCs w:val="28"/>
        </w:rPr>
        <w:t xml:space="preserve"> эффективности программы профилактики рисков причинения вреда (ущерба) охраняемым законом ценностям в сфере муниципального жилищного контроля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6FFC">
        <w:rPr>
          <w:rFonts w:ascii="Times New Roman" w:hAnsi="Times New Roman" w:cs="Times New Roman"/>
          <w:sz w:val="28"/>
          <w:szCs w:val="28"/>
        </w:rPr>
        <w:t xml:space="preserve"> году представлены в таблице 1.</w:t>
      </w:r>
    </w:p>
    <w:p w:rsidR="00C2669D" w:rsidRDefault="00C2669D" w:rsidP="00C2669D">
      <w:pPr>
        <w:tabs>
          <w:tab w:val="left" w:pos="3969"/>
        </w:tabs>
        <w:spacing w:after="0" w:line="240" w:lineRule="auto"/>
        <w:ind w:firstLine="3969"/>
        <w:jc w:val="both"/>
        <w:rPr>
          <w:rFonts w:ascii="Times New Roman" w:hAnsi="Times New Roman" w:cs="Times New Roman"/>
          <w:sz w:val="28"/>
          <w:szCs w:val="28"/>
        </w:rPr>
      </w:pPr>
    </w:p>
    <w:p w:rsidR="00C2669D" w:rsidRDefault="00C2669D" w:rsidP="00C2669D">
      <w:pPr>
        <w:tabs>
          <w:tab w:val="left" w:pos="3969"/>
        </w:tabs>
        <w:spacing w:line="240" w:lineRule="auto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 Показатели результативности и эффективности программы профилактики в 2023 году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6379"/>
        <w:gridCol w:w="2410"/>
      </w:tblGrid>
      <w:tr w:rsidR="00C2669D" w:rsidRPr="00E61A21" w:rsidTr="00C2669D">
        <w:trPr>
          <w:trHeight w:hRule="exact" w:val="54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69D" w:rsidRPr="00E61A21" w:rsidRDefault="00C2669D" w:rsidP="00015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69D" w:rsidRPr="00E61A21" w:rsidRDefault="00C2669D" w:rsidP="00015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69D" w:rsidRPr="00E61A21" w:rsidRDefault="00C2669D" w:rsidP="00015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C2669D" w:rsidRPr="00E61A21" w:rsidTr="00C2669D">
        <w:trPr>
          <w:trHeight w:hRule="exact" w:val="23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69D" w:rsidRPr="00E61A21" w:rsidRDefault="00C2669D" w:rsidP="00015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69D" w:rsidRPr="00E61A21" w:rsidRDefault="00C2669D" w:rsidP="00015FF2">
            <w:pPr>
              <w:pStyle w:val="ConsPlusNormal"/>
              <w:ind w:left="132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69D" w:rsidRPr="00E61A21" w:rsidRDefault="00C2669D" w:rsidP="00015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2669D" w:rsidRPr="00E61A21" w:rsidTr="00C2669D">
        <w:trPr>
          <w:trHeight w:hRule="exact" w:val="141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669D" w:rsidRPr="00E61A21" w:rsidRDefault="00C2669D" w:rsidP="00015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669D" w:rsidRPr="00E61A21" w:rsidRDefault="00C2669D" w:rsidP="00015FF2">
            <w:pPr>
              <w:autoSpaceDE w:val="0"/>
              <w:autoSpaceDN w:val="0"/>
              <w:adjustRightInd w:val="0"/>
              <w:spacing w:after="0" w:line="240" w:lineRule="auto"/>
              <w:ind w:left="132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69D" w:rsidRPr="00E61A21" w:rsidRDefault="00C2669D" w:rsidP="00015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C2669D" w:rsidRPr="00E61A21" w:rsidTr="00C2669D">
        <w:trPr>
          <w:trHeight w:hRule="exact" w:val="22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669D" w:rsidRPr="00E61A21" w:rsidRDefault="00C2669D" w:rsidP="00015FF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669D" w:rsidRPr="00E61A21" w:rsidRDefault="00C2669D" w:rsidP="00015FF2">
            <w:pPr>
              <w:pStyle w:val="ConsPlusNormal"/>
              <w:ind w:left="132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татам рассмотрения обращений с </w:t>
            </w: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подтвердившимися сведениями о готовящихся нарушениях обязательных требований или признаках наруш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ений обязательных требований и </w:t>
            </w: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69D" w:rsidRPr="00E61A21" w:rsidRDefault="00C2669D" w:rsidP="00015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669D" w:rsidRPr="00E61A21" w:rsidTr="00C2669D">
        <w:trPr>
          <w:trHeight w:hRule="exact" w:val="10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669D" w:rsidRPr="00E61A21" w:rsidRDefault="00C2669D" w:rsidP="00015FF2">
            <w:pPr>
              <w:widowControl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669D" w:rsidRPr="00E61A21" w:rsidRDefault="00C2669D" w:rsidP="00015FF2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69D" w:rsidRPr="00E61A21" w:rsidRDefault="00C2669D" w:rsidP="00015F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2669D" w:rsidRDefault="00C2669D" w:rsidP="00C2669D">
      <w:pPr>
        <w:tabs>
          <w:tab w:val="left" w:pos="567"/>
          <w:tab w:val="left" w:pos="709"/>
          <w:tab w:val="left" w:pos="851"/>
          <w:tab w:val="left" w:pos="993"/>
        </w:tabs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A1F">
        <w:rPr>
          <w:rFonts w:ascii="Times New Roman" w:hAnsi="Times New Roman" w:cs="Times New Roman"/>
          <w:sz w:val="28"/>
          <w:szCs w:val="28"/>
        </w:rPr>
        <w:t xml:space="preserve">С целью </w:t>
      </w:r>
      <w:r>
        <w:rPr>
          <w:rFonts w:ascii="Times New Roman" w:hAnsi="Times New Roman" w:cs="Times New Roman"/>
          <w:sz w:val="28"/>
          <w:szCs w:val="28"/>
        </w:rPr>
        <w:t xml:space="preserve">информирования </w:t>
      </w:r>
      <w:r w:rsidRPr="00481A1F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Тарского </w:t>
      </w:r>
      <w:r w:rsidRPr="00481A1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 Омской области</w:t>
      </w:r>
      <w:r w:rsidRPr="00481A1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– официальный сайт) </w:t>
      </w:r>
      <w:r>
        <w:rPr>
          <w:rFonts w:ascii="Times New Roman" w:hAnsi="Times New Roman" w:cs="Times New Roman"/>
          <w:sz w:val="28"/>
          <w:szCs w:val="28"/>
        </w:rPr>
        <w:t xml:space="preserve">в раздел «Муниципальный жилищный контроль» обеспечено размещение актуальной </w:t>
      </w:r>
      <w:r w:rsidRPr="00481A1F">
        <w:rPr>
          <w:rFonts w:ascii="Times New Roman" w:hAnsi="Times New Roman" w:cs="Times New Roman"/>
          <w:sz w:val="28"/>
          <w:szCs w:val="28"/>
        </w:rPr>
        <w:t xml:space="preserve">информации в отношении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 w:rsidRPr="00481A1F">
        <w:rPr>
          <w:rFonts w:ascii="Times New Roman" w:hAnsi="Times New Roman" w:cs="Times New Roman"/>
          <w:sz w:val="28"/>
          <w:szCs w:val="28"/>
        </w:rPr>
        <w:t xml:space="preserve"> муниципального жилищного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>Тарского муниципального района Омской области</w:t>
      </w:r>
      <w:r w:rsidRPr="00481A1F">
        <w:rPr>
          <w:rFonts w:ascii="Times New Roman" w:hAnsi="Times New Roman" w:cs="Times New Roman"/>
          <w:sz w:val="28"/>
          <w:szCs w:val="28"/>
        </w:rPr>
        <w:t xml:space="preserve"> 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C2669D" w:rsidRDefault="00C2669D" w:rsidP="00C2669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истекший период 2024 года проведение консультирования в получении </w:t>
      </w:r>
      <w:r w:rsidRPr="00696006">
        <w:rPr>
          <w:rFonts w:ascii="Times New Roman" w:hAnsi="Times New Roman" w:cs="Times New Roman"/>
          <w:sz w:val="28"/>
          <w:szCs w:val="28"/>
        </w:rPr>
        <w:t>разъяснени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96006">
        <w:rPr>
          <w:rFonts w:ascii="Times New Roman" w:hAnsi="Times New Roman" w:cs="Times New Roman"/>
          <w:sz w:val="28"/>
          <w:szCs w:val="28"/>
        </w:rPr>
        <w:t xml:space="preserve"> по вопросам, связанным с организацией и осуществлением муниципального жилищного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не осуществлялось, в связи с отсутствием обращений.</w:t>
      </w:r>
    </w:p>
    <w:p w:rsidR="00C2669D" w:rsidRPr="00735370" w:rsidRDefault="00C2669D" w:rsidP="00C2669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228FF">
        <w:rPr>
          <w:rFonts w:ascii="Times New Roman" w:hAnsi="Times New Roman" w:cs="Times New Roman"/>
          <w:sz w:val="28"/>
          <w:szCs w:val="28"/>
        </w:rPr>
        <w:t>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28FF">
        <w:rPr>
          <w:rFonts w:ascii="Times New Roman" w:hAnsi="Times New Roman" w:cs="Times New Roman"/>
          <w:sz w:val="28"/>
          <w:szCs w:val="28"/>
        </w:rPr>
        <w:t xml:space="preserve"> о готовящихся нарушениях обязательных требований или признаках нару</w:t>
      </w:r>
      <w:r>
        <w:rPr>
          <w:rFonts w:ascii="Times New Roman" w:hAnsi="Times New Roman" w:cs="Times New Roman"/>
          <w:sz w:val="28"/>
          <w:szCs w:val="28"/>
        </w:rPr>
        <w:t xml:space="preserve">шений обязательных требований, </w:t>
      </w:r>
      <w:r w:rsidRPr="00B228FF">
        <w:rPr>
          <w:rFonts w:ascii="Times New Roman" w:hAnsi="Times New Roman" w:cs="Times New Roman"/>
          <w:sz w:val="28"/>
          <w:szCs w:val="28"/>
        </w:rPr>
        <w:t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в 2024 году не поступали, в связи с этим – предостережения не направлялись.</w:t>
      </w:r>
    </w:p>
    <w:p w:rsidR="00C2669D" w:rsidRDefault="00C2669D" w:rsidP="00C2669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F9F"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мероприятий, направленных на соблюдение обязательных требований жилищного законодательства, на побуждение </w:t>
      </w:r>
      <w:r>
        <w:rPr>
          <w:rFonts w:ascii="Times New Roman" w:hAnsi="Times New Roman" w:cs="Times New Roman"/>
          <w:sz w:val="28"/>
          <w:szCs w:val="28"/>
        </w:rPr>
        <w:t xml:space="preserve">контролируемых лиц </w:t>
      </w:r>
      <w:r w:rsidRPr="00B11F9F">
        <w:rPr>
          <w:rFonts w:ascii="Times New Roman" w:hAnsi="Times New Roman" w:cs="Times New Roman"/>
          <w:sz w:val="28"/>
          <w:szCs w:val="28"/>
        </w:rPr>
        <w:t>к добросовестности, будет способствовать повышению их ответственности, а также снижению количества совершаемых нарушений.</w:t>
      </w:r>
    </w:p>
    <w:p w:rsidR="00C2669D" w:rsidRDefault="00C2669D" w:rsidP="00C2669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69D" w:rsidRDefault="00C2669D" w:rsidP="00C2669D">
      <w:pPr>
        <w:pStyle w:val="a5"/>
        <w:numPr>
          <w:ilvl w:val="0"/>
          <w:numId w:val="2"/>
        </w:numPr>
        <w:tabs>
          <w:tab w:val="left" w:pos="142"/>
          <w:tab w:val="left" w:pos="284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4E1">
        <w:rPr>
          <w:rFonts w:ascii="Times New Roman" w:hAnsi="Times New Roman" w:cs="Times New Roman"/>
          <w:b/>
          <w:sz w:val="28"/>
          <w:szCs w:val="28"/>
        </w:rPr>
        <w:t>Цели и 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 профилактики</w:t>
      </w:r>
    </w:p>
    <w:p w:rsidR="00C2669D" w:rsidRDefault="00C2669D" w:rsidP="00C2669D">
      <w:pPr>
        <w:pStyle w:val="a5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2669D" w:rsidRPr="00090FFE" w:rsidRDefault="00C2669D" w:rsidP="00C266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090FFE">
        <w:rPr>
          <w:rFonts w:ascii="Times New Roman" w:hAnsi="Times New Roman" w:cs="Times New Roman"/>
          <w:sz w:val="28"/>
          <w:szCs w:val="28"/>
        </w:rPr>
        <w:t>Целями проведения профилактических мероприятий являются:</w:t>
      </w:r>
    </w:p>
    <w:p w:rsidR="00C2669D" w:rsidRDefault="00C2669D" w:rsidP="00C2669D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090FFE">
        <w:rPr>
          <w:rFonts w:ascii="Times New Roman" w:eastAsia="Times New Roman" w:hAnsi="Times New Roman" w:cs="Times New Roman"/>
          <w:kern w:val="1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C2669D" w:rsidRDefault="00C2669D" w:rsidP="00C2669D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735370">
        <w:rPr>
          <w:rFonts w:ascii="Times New Roman" w:eastAsia="Times New Roman" w:hAnsi="Times New Roman" w:cs="Times New Roman"/>
          <w:kern w:val="1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2669D" w:rsidRPr="00735370" w:rsidRDefault="00C2669D" w:rsidP="00C2669D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735370">
        <w:rPr>
          <w:rFonts w:ascii="Times New Roman" w:eastAsia="Times New Roman" w:hAnsi="Times New Roman" w:cs="Times New Roman"/>
          <w:kern w:val="1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2669D" w:rsidRPr="00090FFE" w:rsidRDefault="00C2669D" w:rsidP="00C2669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FFE">
        <w:rPr>
          <w:rFonts w:ascii="Times New Roman" w:hAnsi="Times New Roman" w:cs="Times New Roman"/>
          <w:sz w:val="28"/>
          <w:szCs w:val="28"/>
        </w:rPr>
        <w:t>Задачами проведения профилактических мероприятий являются:</w:t>
      </w:r>
    </w:p>
    <w:p w:rsidR="00C2669D" w:rsidRDefault="00C2669D" w:rsidP="00C2669D">
      <w:pPr>
        <w:pStyle w:val="a5"/>
        <w:numPr>
          <w:ilvl w:val="0"/>
          <w:numId w:val="5"/>
        </w:numPr>
        <w:tabs>
          <w:tab w:val="left" w:pos="709"/>
          <w:tab w:val="left" w:pos="851"/>
        </w:tabs>
        <w:suppressAutoHyphens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0FFE"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обязательных требований;</w:t>
      </w:r>
    </w:p>
    <w:p w:rsidR="00C2669D" w:rsidRDefault="00C2669D" w:rsidP="00C2669D">
      <w:pPr>
        <w:pStyle w:val="a5"/>
        <w:numPr>
          <w:ilvl w:val="0"/>
          <w:numId w:val="5"/>
        </w:numPr>
        <w:tabs>
          <w:tab w:val="left" w:pos="709"/>
          <w:tab w:val="left" w:pos="851"/>
        </w:tabs>
        <w:suppressAutoHyphens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0FFE">
        <w:rPr>
          <w:rFonts w:ascii="Times New Roman" w:hAnsi="Times New Roman" w:cs="Times New Roman"/>
          <w:sz w:val="28"/>
          <w:szCs w:val="28"/>
        </w:rPr>
        <w:lastRenderedPageBreak/>
        <w:t>выявление причин, факторов и условий, способствующих нарушениям обязательных требований, разработки мероприятий, направленных на устранение нарушений обязательных требований;</w:t>
      </w:r>
    </w:p>
    <w:p w:rsidR="00C2669D" w:rsidRDefault="00C2669D" w:rsidP="00C2669D">
      <w:pPr>
        <w:pStyle w:val="a5"/>
        <w:numPr>
          <w:ilvl w:val="0"/>
          <w:numId w:val="5"/>
        </w:numPr>
        <w:tabs>
          <w:tab w:val="left" w:pos="709"/>
          <w:tab w:val="left" w:pos="851"/>
        </w:tabs>
        <w:suppressAutoHyphens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0FFE">
        <w:rPr>
          <w:rFonts w:ascii="Times New Roman" w:hAnsi="Times New Roman" w:cs="Times New Roman"/>
          <w:sz w:val="28"/>
          <w:szCs w:val="28"/>
        </w:rPr>
        <w:t xml:space="preserve">создание условий для изменения целостного отношения подконтрольных субъектов к добросовестному поведению, формирование позитивной ответственности </w:t>
      </w:r>
      <w:r>
        <w:rPr>
          <w:rFonts w:ascii="Times New Roman" w:hAnsi="Times New Roman" w:cs="Times New Roman"/>
          <w:sz w:val="28"/>
          <w:szCs w:val="28"/>
        </w:rPr>
        <w:t>за нарушения;</w:t>
      </w:r>
    </w:p>
    <w:p w:rsidR="00C2669D" w:rsidRDefault="00C2669D" w:rsidP="00C2669D">
      <w:pPr>
        <w:pStyle w:val="a5"/>
        <w:numPr>
          <w:ilvl w:val="0"/>
          <w:numId w:val="5"/>
        </w:numPr>
        <w:tabs>
          <w:tab w:val="left" w:pos="709"/>
          <w:tab w:val="left" w:pos="851"/>
        </w:tabs>
        <w:suppressAutoHyphens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0FFE">
        <w:rPr>
          <w:rFonts w:ascii="Times New Roman" w:hAnsi="Times New Roman" w:cs="Times New Roman"/>
          <w:sz w:val="28"/>
          <w:szCs w:val="28"/>
        </w:rPr>
        <w:t>формирование одинакового понимания обязательных требований у всех участников контрольной деятельности;</w:t>
      </w:r>
    </w:p>
    <w:p w:rsidR="00C2669D" w:rsidRPr="00090FFE" w:rsidRDefault="00C2669D" w:rsidP="00C2669D">
      <w:pPr>
        <w:pStyle w:val="a5"/>
        <w:numPr>
          <w:ilvl w:val="0"/>
          <w:numId w:val="5"/>
        </w:numPr>
        <w:tabs>
          <w:tab w:val="left" w:pos="709"/>
          <w:tab w:val="left" w:pos="851"/>
        </w:tabs>
        <w:suppressAutoHyphens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0FFE">
        <w:rPr>
          <w:rFonts w:ascii="Times New Roman" w:hAnsi="Times New Roman" w:cs="Times New Roman"/>
          <w:sz w:val="28"/>
          <w:szCs w:val="28"/>
        </w:rPr>
        <w:t>создание и внедрение мер системы позитивной профилактики.</w:t>
      </w:r>
    </w:p>
    <w:p w:rsidR="00C2669D" w:rsidRDefault="00C2669D" w:rsidP="00C2669D">
      <w:pPr>
        <w:pStyle w:val="a5"/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69D" w:rsidRDefault="00C2669D" w:rsidP="00C2669D">
      <w:pPr>
        <w:pStyle w:val="a5"/>
        <w:numPr>
          <w:ilvl w:val="0"/>
          <w:numId w:val="2"/>
        </w:numPr>
        <w:tabs>
          <w:tab w:val="left" w:pos="567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E25"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C2669D" w:rsidRPr="00735370" w:rsidRDefault="00C2669D" w:rsidP="00C2669D">
      <w:pPr>
        <w:pStyle w:val="a5"/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69D" w:rsidRDefault="00C2669D" w:rsidP="00C2669D">
      <w:pPr>
        <w:pStyle w:val="a5"/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профилактических мероприятий представлен в таблице 2.</w:t>
      </w:r>
    </w:p>
    <w:p w:rsidR="00C2669D" w:rsidRDefault="00C2669D" w:rsidP="00C2669D">
      <w:pPr>
        <w:pStyle w:val="a5"/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69D" w:rsidRPr="00735370" w:rsidRDefault="00C2669D" w:rsidP="00C2669D">
      <w:pPr>
        <w:pStyle w:val="a5"/>
        <w:tabs>
          <w:tab w:val="left" w:pos="567"/>
          <w:tab w:val="left" w:pos="851"/>
          <w:tab w:val="left" w:pos="993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– Перечень профилактических мероприятий</w:t>
      </w:r>
    </w:p>
    <w:tbl>
      <w:tblPr>
        <w:tblStyle w:val="a9"/>
        <w:tblW w:w="0" w:type="auto"/>
        <w:tblLayout w:type="fixed"/>
        <w:tblLook w:val="04A0"/>
      </w:tblPr>
      <w:tblGrid>
        <w:gridCol w:w="2802"/>
        <w:gridCol w:w="3827"/>
        <w:gridCol w:w="1417"/>
        <w:gridCol w:w="1525"/>
      </w:tblGrid>
      <w:tr w:rsidR="00C2669D" w:rsidRPr="007D5FC4" w:rsidTr="00015FF2">
        <w:tc>
          <w:tcPr>
            <w:tcW w:w="2802" w:type="dxa"/>
            <w:vAlign w:val="center"/>
          </w:tcPr>
          <w:p w:rsidR="00C2669D" w:rsidRPr="00C56D19" w:rsidRDefault="00C2669D" w:rsidP="00015FF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3827" w:type="dxa"/>
            <w:vAlign w:val="center"/>
          </w:tcPr>
          <w:p w:rsidR="00C2669D" w:rsidRPr="00C56D19" w:rsidRDefault="00C2669D" w:rsidP="00015FF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Порядок, способы реализации профилактического мероприятия</w:t>
            </w:r>
          </w:p>
        </w:tc>
        <w:tc>
          <w:tcPr>
            <w:tcW w:w="1417" w:type="dxa"/>
            <w:vAlign w:val="center"/>
          </w:tcPr>
          <w:p w:rsidR="00C2669D" w:rsidRPr="00C56D19" w:rsidRDefault="00C2669D" w:rsidP="00015FF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1525" w:type="dxa"/>
            <w:vAlign w:val="center"/>
          </w:tcPr>
          <w:p w:rsidR="00C2669D" w:rsidRPr="00C56D19" w:rsidRDefault="00C2669D" w:rsidP="00015FF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Ответственные должностные лица</w:t>
            </w:r>
          </w:p>
        </w:tc>
      </w:tr>
      <w:tr w:rsidR="00C2669D" w:rsidRPr="007D5FC4" w:rsidTr="00015FF2">
        <w:tc>
          <w:tcPr>
            <w:tcW w:w="2802" w:type="dxa"/>
            <w:vAlign w:val="center"/>
          </w:tcPr>
          <w:p w:rsidR="00C2669D" w:rsidRPr="00C56D19" w:rsidRDefault="00C2669D" w:rsidP="00015FF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1.Информирование</w:t>
            </w:r>
          </w:p>
        </w:tc>
        <w:tc>
          <w:tcPr>
            <w:tcW w:w="3827" w:type="dxa"/>
            <w:vAlign w:val="center"/>
          </w:tcPr>
          <w:p w:rsidR="00C2669D" w:rsidRPr="00C56D19" w:rsidRDefault="00C2669D" w:rsidP="00015FF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посредством размещения соответствующих сведений на официальном сайте контрольного (надзорного) органа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C2669D" w:rsidRPr="00C56D19" w:rsidRDefault="00C2669D" w:rsidP="00015FF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Размещение и поддержка актуальном состоянии на официальном сайте Тарского муниципального района Омской области в специальном разделе, посвященном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контрольной деятельности информацию, предусмотренную частью 3 </w:t>
            </w:r>
            <w:r w:rsidRPr="00C56D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статьи 46 Федерального закона от 31.07.2020 №248-ФЗ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417" w:type="dxa"/>
            <w:vAlign w:val="center"/>
          </w:tcPr>
          <w:p w:rsidR="00C2669D" w:rsidRPr="00C56D19" w:rsidRDefault="00C2669D" w:rsidP="00015FF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 в течение года поддерживать в актуальном состоянии</w:t>
            </w:r>
          </w:p>
        </w:tc>
        <w:tc>
          <w:tcPr>
            <w:tcW w:w="1525" w:type="dxa"/>
            <w:vAlign w:val="center"/>
          </w:tcPr>
          <w:p w:rsidR="00C2669D" w:rsidRPr="00C56D19" w:rsidRDefault="00C2669D" w:rsidP="00015FF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Начальник отдела архитектуры Администрации Тарского муниципального района Омской области</w:t>
            </w:r>
          </w:p>
          <w:p w:rsidR="00C2669D" w:rsidRPr="00C56D19" w:rsidRDefault="00C2669D" w:rsidP="00015FF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Вяткин А.С.</w:t>
            </w:r>
          </w:p>
        </w:tc>
      </w:tr>
      <w:tr w:rsidR="00C2669D" w:rsidRPr="007D5FC4" w:rsidTr="00015FF2">
        <w:tc>
          <w:tcPr>
            <w:tcW w:w="2802" w:type="dxa"/>
            <w:vAlign w:val="center"/>
          </w:tcPr>
          <w:p w:rsidR="00C2669D" w:rsidRPr="00C56D19" w:rsidRDefault="00C2669D" w:rsidP="00015FF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2.Объявление предостережения</w:t>
            </w:r>
          </w:p>
        </w:tc>
        <w:tc>
          <w:tcPr>
            <w:tcW w:w="3827" w:type="dxa"/>
            <w:vAlign w:val="center"/>
          </w:tcPr>
          <w:p w:rsidR="00C2669D" w:rsidRPr="00C56D19" w:rsidRDefault="00C2669D" w:rsidP="00015FF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Предостережение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о недопустимости нарушения обязательных требований объявляется и направляется контролируемому лицу в порядке, предусмотренном Федеральным законом от 31.07.2020 № 248-ФЗ «О государственном контроле (надзоре) и муниципальном контроле в Российской Федерации»,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      </w:r>
          </w:p>
        </w:tc>
        <w:tc>
          <w:tcPr>
            <w:tcW w:w="1417" w:type="dxa"/>
            <w:vAlign w:val="center"/>
          </w:tcPr>
          <w:p w:rsidR="00C2669D" w:rsidRPr="00C56D19" w:rsidRDefault="00C2669D" w:rsidP="00015FF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В случае наличия сведений предусмотренных законодательством.</w:t>
            </w:r>
          </w:p>
        </w:tc>
        <w:tc>
          <w:tcPr>
            <w:tcW w:w="1525" w:type="dxa"/>
            <w:vAlign w:val="center"/>
          </w:tcPr>
          <w:p w:rsidR="00C2669D" w:rsidRPr="00C56D19" w:rsidRDefault="00C2669D" w:rsidP="00015FF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Начальник отдела архитектуры Администрации Тарского муниципального района Омской области</w:t>
            </w:r>
          </w:p>
          <w:p w:rsidR="00C2669D" w:rsidRPr="00C56D19" w:rsidRDefault="00C2669D" w:rsidP="00015FF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Вяткин А.С.</w:t>
            </w:r>
          </w:p>
        </w:tc>
      </w:tr>
      <w:tr w:rsidR="00C2669D" w:rsidRPr="007D5FC4" w:rsidTr="00015FF2">
        <w:tc>
          <w:tcPr>
            <w:tcW w:w="2802" w:type="dxa"/>
            <w:vAlign w:val="center"/>
          </w:tcPr>
          <w:p w:rsidR="00C2669D" w:rsidRPr="00C56D19" w:rsidRDefault="00C2669D" w:rsidP="00015FF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3.Консультирование</w:t>
            </w:r>
          </w:p>
        </w:tc>
        <w:tc>
          <w:tcPr>
            <w:tcW w:w="3827" w:type="dxa"/>
            <w:vAlign w:val="center"/>
          </w:tcPr>
          <w:p w:rsidR="00C2669D" w:rsidRPr="00C56D19" w:rsidRDefault="00C2669D" w:rsidP="00015FF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контрольного (надзорного) органа по обращениям контролируемых лиц и их представителей осуществляет консультирование (дает разъяснения по вопросам, связанным с организацией и </w:t>
            </w:r>
            <w:r w:rsidRPr="00C56D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осуществлением государственного контроля (надзора), муниципального контроля). Консультирование осуществляется без взимания платы.</w:t>
            </w:r>
          </w:p>
          <w:p w:rsidR="00C2669D" w:rsidRPr="00C56D19" w:rsidRDefault="00C2669D" w:rsidP="00015FF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может осуществляться должностным лицом контрольного (надзорного)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</w:t>
            </w:r>
            <w:r w:rsidRPr="00C56D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положением о виде контроля.</w:t>
            </w:r>
          </w:p>
        </w:tc>
        <w:tc>
          <w:tcPr>
            <w:tcW w:w="1417" w:type="dxa"/>
            <w:vAlign w:val="center"/>
          </w:tcPr>
          <w:p w:rsidR="00C2669D" w:rsidRPr="00C56D19" w:rsidRDefault="00C2669D" w:rsidP="00015FF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обращении</w:t>
            </w:r>
          </w:p>
        </w:tc>
        <w:tc>
          <w:tcPr>
            <w:tcW w:w="1525" w:type="dxa"/>
            <w:vAlign w:val="center"/>
          </w:tcPr>
          <w:p w:rsidR="00C2669D" w:rsidRPr="00C56D19" w:rsidRDefault="00C2669D" w:rsidP="00015FF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Начальник отдела архитектуры Администрации Тарского муниципа</w:t>
            </w:r>
            <w:r w:rsidRPr="00C56D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льного района Омской области</w:t>
            </w:r>
          </w:p>
          <w:p w:rsidR="00C2669D" w:rsidRPr="00C56D19" w:rsidRDefault="00C2669D" w:rsidP="00015FF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Вяткин А.С.</w:t>
            </w:r>
          </w:p>
        </w:tc>
      </w:tr>
      <w:tr w:rsidR="00C2669D" w:rsidRPr="007D5FC4" w:rsidTr="00015FF2">
        <w:tc>
          <w:tcPr>
            <w:tcW w:w="2802" w:type="dxa"/>
            <w:vAlign w:val="center"/>
          </w:tcPr>
          <w:p w:rsidR="00C2669D" w:rsidRPr="00C56D19" w:rsidRDefault="00C2669D" w:rsidP="00015FF2">
            <w:pPr>
              <w:pStyle w:val="a8"/>
              <w:numPr>
                <w:ilvl w:val="0"/>
                <w:numId w:val="2"/>
              </w:numPr>
              <w:tabs>
                <w:tab w:val="left" w:pos="165"/>
                <w:tab w:val="left" w:pos="375"/>
                <w:tab w:val="left" w:pos="765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Обобщение правоприменительной практики</w:t>
            </w:r>
          </w:p>
        </w:tc>
        <w:tc>
          <w:tcPr>
            <w:tcW w:w="3827" w:type="dxa"/>
            <w:vAlign w:val="center"/>
          </w:tcPr>
          <w:p w:rsidR="00C2669D" w:rsidRPr="00C56D19" w:rsidRDefault="00C2669D" w:rsidP="00015FF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контрольный (надзорный) орган обеспечивает подготовку доклада, содержащего результаты обобщения правоприменительной практики контрольного (надзорного) органа (далее - доклад о правоприменительной практике).</w:t>
            </w:r>
          </w:p>
          <w:p w:rsidR="00C2669D" w:rsidRPr="00C56D19" w:rsidRDefault="00C2669D" w:rsidP="00015FF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 xml:space="preserve">Доклад о правоприменительной практике готовится контрольным (надзорным) </w:t>
            </w:r>
            <w:r w:rsidRPr="00C56D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органом по каждому осуществляемому им виду контроля с периодичностью, предусмотренной положением о виде контроля, но не реже одного раза в год. Контрольный (надзорный) орган обеспечивает публичное обсуждение проекта доклада о правоприменительной практике.</w:t>
            </w:r>
          </w:p>
          <w:p w:rsidR="00C2669D" w:rsidRPr="00C56D19" w:rsidRDefault="00C2669D" w:rsidP="00015FF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Доклад о правоприменительной практике утверждается приказом (распоряжением) руководителя контрольного (надзорного) органа и размещается на официальном сайте контрольного (надзорного) органа в сети "Интернет" в сроки, указанные в положении о виде контроля.</w:t>
            </w:r>
          </w:p>
          <w:p w:rsidR="00C2669D" w:rsidRPr="00C56D19" w:rsidRDefault="00C2669D" w:rsidP="00015FF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Результаты обобщения правоприменительной практики включаются в ежегодный доклад контрольного (надзорного) органа о состоянии государственного контроля (надзора), муниципального контроля.</w:t>
            </w:r>
          </w:p>
        </w:tc>
        <w:tc>
          <w:tcPr>
            <w:tcW w:w="1417" w:type="dxa"/>
            <w:vAlign w:val="center"/>
          </w:tcPr>
          <w:p w:rsidR="00C2669D" w:rsidRPr="00C56D19" w:rsidRDefault="00C2669D" w:rsidP="00015FF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 раз в год, ежегодно не позднее 1 марта года,</w:t>
            </w:r>
          </w:p>
          <w:p w:rsidR="00C2669D" w:rsidRPr="00C56D19" w:rsidRDefault="00C2669D" w:rsidP="00015FF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следующего за отчетным</w:t>
            </w:r>
          </w:p>
        </w:tc>
        <w:tc>
          <w:tcPr>
            <w:tcW w:w="1525" w:type="dxa"/>
            <w:vAlign w:val="center"/>
          </w:tcPr>
          <w:p w:rsidR="00C2669D" w:rsidRPr="00C56D19" w:rsidRDefault="00C2669D" w:rsidP="00015FF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Начальник отдела архитектуры Администрации Тарского муниципального района Омской области</w:t>
            </w:r>
          </w:p>
          <w:p w:rsidR="00C2669D" w:rsidRPr="00C56D19" w:rsidRDefault="00C2669D" w:rsidP="00015FF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Вяткин А.С.</w:t>
            </w:r>
          </w:p>
        </w:tc>
      </w:tr>
    </w:tbl>
    <w:p w:rsidR="00C2669D" w:rsidRPr="00E43358" w:rsidRDefault="00C2669D" w:rsidP="00C2669D">
      <w:pPr>
        <w:pStyle w:val="a5"/>
        <w:tabs>
          <w:tab w:val="left" w:pos="567"/>
          <w:tab w:val="left" w:pos="851"/>
          <w:tab w:val="left" w:pos="993"/>
        </w:tabs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358">
        <w:rPr>
          <w:rFonts w:ascii="Times New Roman" w:hAnsi="Times New Roman" w:cs="Times New Roman"/>
          <w:sz w:val="28"/>
          <w:szCs w:val="28"/>
        </w:rPr>
        <w:lastRenderedPageBreak/>
        <w:t xml:space="preserve">Структурным подразделением Администрации, уполномоченным на организацию и осуществление профилактических мероприятий, является </w:t>
      </w:r>
      <w:r>
        <w:rPr>
          <w:rFonts w:ascii="Times New Roman" w:hAnsi="Times New Roman" w:cs="Times New Roman"/>
          <w:sz w:val="28"/>
          <w:szCs w:val="28"/>
        </w:rPr>
        <w:t>отдел архитектуры Администрации Тарского муниципального района Омской области.</w:t>
      </w:r>
    </w:p>
    <w:p w:rsidR="00C2669D" w:rsidRDefault="00C2669D" w:rsidP="00C2669D">
      <w:pPr>
        <w:pStyle w:val="a5"/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358">
        <w:rPr>
          <w:rFonts w:ascii="Times New Roman" w:hAnsi="Times New Roman" w:cs="Times New Roman"/>
          <w:sz w:val="28"/>
          <w:szCs w:val="28"/>
        </w:rPr>
        <w:t>Информирование может осуществляться иными структурными подразделениями и отраслевыми (функциональными) органами Администрации, в обязанности которых входит информирование населения по вопросам жилищного законодательства.</w:t>
      </w:r>
    </w:p>
    <w:p w:rsidR="00C2669D" w:rsidRDefault="00C2669D" w:rsidP="00C2669D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69D" w:rsidRDefault="00C2669D" w:rsidP="00C2669D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69D" w:rsidRDefault="00C2669D" w:rsidP="00C2669D">
      <w:pPr>
        <w:pStyle w:val="a5"/>
        <w:numPr>
          <w:ilvl w:val="0"/>
          <w:numId w:val="6"/>
        </w:numPr>
        <w:tabs>
          <w:tab w:val="left" w:pos="567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14E">
        <w:rPr>
          <w:rFonts w:ascii="Times New Roman" w:hAnsi="Times New Roman" w:cs="Times New Roman"/>
          <w:b/>
          <w:sz w:val="28"/>
          <w:szCs w:val="28"/>
        </w:rPr>
        <w:lastRenderedPageBreak/>
        <w:t>Показатели результативности и эффективности программы профилактики</w:t>
      </w:r>
    </w:p>
    <w:p w:rsidR="00C2669D" w:rsidRDefault="00C2669D" w:rsidP="00C2669D">
      <w:pPr>
        <w:tabs>
          <w:tab w:val="left" w:pos="567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69D" w:rsidRPr="004B10A2" w:rsidRDefault="00C2669D" w:rsidP="00C2669D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результативности и эффективности программы профилактики на 2025 год представлены в таблице 3.</w:t>
      </w:r>
    </w:p>
    <w:p w:rsidR="00C2669D" w:rsidRDefault="00C2669D" w:rsidP="00C2669D">
      <w:pPr>
        <w:tabs>
          <w:tab w:val="left" w:pos="567"/>
          <w:tab w:val="left" w:pos="851"/>
          <w:tab w:val="left" w:pos="993"/>
        </w:tabs>
        <w:spacing w:line="240" w:lineRule="auto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4 – Показатели результативности и эффективности программы профилактики на 2025 год 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6379"/>
        <w:gridCol w:w="2814"/>
      </w:tblGrid>
      <w:tr w:rsidR="00C2669D" w:rsidRPr="00E61A21" w:rsidTr="00015FF2">
        <w:trPr>
          <w:trHeight w:hRule="exact" w:val="54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69D" w:rsidRPr="00E61A21" w:rsidRDefault="00C2669D" w:rsidP="00015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69D" w:rsidRPr="00E61A21" w:rsidRDefault="00C2669D" w:rsidP="00015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69D" w:rsidRPr="00E61A21" w:rsidRDefault="00C2669D" w:rsidP="00015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C2669D" w:rsidRPr="00E61A21" w:rsidTr="00015FF2">
        <w:trPr>
          <w:trHeight w:hRule="exact" w:val="23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69D" w:rsidRPr="00E61A21" w:rsidRDefault="00C2669D" w:rsidP="00015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69D" w:rsidRPr="00E61A21" w:rsidRDefault="00C2669D" w:rsidP="00015FF2">
            <w:pPr>
              <w:pStyle w:val="ConsPlusNormal"/>
              <w:ind w:left="132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69D" w:rsidRPr="00E61A21" w:rsidRDefault="00C2669D" w:rsidP="00015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2669D" w:rsidRPr="00E61A21" w:rsidTr="00015FF2">
        <w:trPr>
          <w:trHeight w:hRule="exact" w:val="141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669D" w:rsidRPr="00E61A21" w:rsidRDefault="00C2669D" w:rsidP="00015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669D" w:rsidRPr="00E61A21" w:rsidRDefault="00C2669D" w:rsidP="00015FF2">
            <w:pPr>
              <w:autoSpaceDE w:val="0"/>
              <w:autoSpaceDN w:val="0"/>
              <w:adjustRightInd w:val="0"/>
              <w:spacing w:after="0" w:line="240" w:lineRule="auto"/>
              <w:ind w:left="132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69D" w:rsidRPr="00E61A21" w:rsidRDefault="00C2669D" w:rsidP="00015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/Не исполнено</w:t>
            </w:r>
          </w:p>
        </w:tc>
      </w:tr>
      <w:tr w:rsidR="00C2669D" w:rsidRPr="00E61A21" w:rsidTr="00015FF2">
        <w:trPr>
          <w:trHeight w:hRule="exact" w:val="22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669D" w:rsidRPr="00E61A21" w:rsidRDefault="00C2669D" w:rsidP="00015FF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669D" w:rsidRPr="00E61A21" w:rsidRDefault="00C2669D" w:rsidP="00015FF2">
            <w:pPr>
              <w:pStyle w:val="ConsPlusNormal"/>
              <w:ind w:left="132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татам рассмотрения обращений с </w:t>
            </w: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подтвердившимися сведениями о готовящихся нарушениях обязательных требований или признаках наруш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ений обязательных требований и </w:t>
            </w: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69D" w:rsidRPr="00E61A21" w:rsidRDefault="00C2669D" w:rsidP="00015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C2669D" w:rsidRPr="00E61A21" w:rsidTr="00015FF2">
        <w:trPr>
          <w:trHeight w:hRule="exact" w:val="10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669D" w:rsidRPr="00E61A21" w:rsidRDefault="00C2669D" w:rsidP="00015FF2">
            <w:pPr>
              <w:widowControl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669D" w:rsidRPr="00E61A21" w:rsidRDefault="00C2669D" w:rsidP="00015FF2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69D" w:rsidRPr="00E61A21" w:rsidRDefault="00C2669D" w:rsidP="00015F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C2669D" w:rsidRPr="00F3314E" w:rsidRDefault="00C2669D" w:rsidP="00C2669D">
      <w:pPr>
        <w:pStyle w:val="a5"/>
        <w:tabs>
          <w:tab w:val="left" w:pos="0"/>
          <w:tab w:val="left" w:pos="851"/>
          <w:tab w:val="left" w:pos="1134"/>
          <w:tab w:val="left" w:pos="4320"/>
          <w:tab w:val="left" w:pos="864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EE6CEB" w:rsidRDefault="00EE6CEB" w:rsidP="005F3DB2">
      <w:pPr>
        <w:pStyle w:val="a3"/>
        <w:ind w:left="0"/>
        <w:jc w:val="right"/>
        <w:rPr>
          <w:b/>
          <w:szCs w:val="28"/>
        </w:rPr>
      </w:pPr>
    </w:p>
    <w:sectPr w:rsidR="00EE6CEB" w:rsidSect="006F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3E8" w:rsidRDefault="006633E8" w:rsidP="00202675">
      <w:pPr>
        <w:spacing w:after="0" w:line="240" w:lineRule="auto"/>
      </w:pPr>
      <w:r>
        <w:separator/>
      </w:r>
    </w:p>
  </w:endnote>
  <w:endnote w:type="continuationSeparator" w:id="1">
    <w:p w:rsidR="006633E8" w:rsidRDefault="006633E8" w:rsidP="00202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3E8" w:rsidRDefault="006633E8" w:rsidP="00202675">
      <w:pPr>
        <w:spacing w:after="0" w:line="240" w:lineRule="auto"/>
      </w:pPr>
      <w:r>
        <w:separator/>
      </w:r>
    </w:p>
  </w:footnote>
  <w:footnote w:type="continuationSeparator" w:id="1">
    <w:p w:rsidR="006633E8" w:rsidRDefault="006633E8" w:rsidP="00202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5F2C"/>
    <w:multiLevelType w:val="hybridMultilevel"/>
    <w:tmpl w:val="D548B5DC"/>
    <w:lvl w:ilvl="0" w:tplc="F782E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97E2B"/>
    <w:multiLevelType w:val="hybridMultilevel"/>
    <w:tmpl w:val="1CDEE810"/>
    <w:lvl w:ilvl="0" w:tplc="87BE0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D306BE"/>
    <w:multiLevelType w:val="hybridMultilevel"/>
    <w:tmpl w:val="C876FBE6"/>
    <w:lvl w:ilvl="0" w:tplc="F782E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506C47"/>
    <w:multiLevelType w:val="hybridMultilevel"/>
    <w:tmpl w:val="7632F8FA"/>
    <w:lvl w:ilvl="0" w:tplc="3612B028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965DDA"/>
    <w:multiLevelType w:val="hybridMultilevel"/>
    <w:tmpl w:val="8D4C3808"/>
    <w:lvl w:ilvl="0" w:tplc="F782E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EB36DE"/>
    <w:multiLevelType w:val="hybridMultilevel"/>
    <w:tmpl w:val="5A8644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3A5C24"/>
    <w:multiLevelType w:val="hybridMultilevel"/>
    <w:tmpl w:val="83664486"/>
    <w:lvl w:ilvl="0" w:tplc="5EAE9C3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6CEB"/>
    <w:rsid w:val="00174957"/>
    <w:rsid w:val="001B5688"/>
    <w:rsid w:val="001E4C37"/>
    <w:rsid w:val="00202675"/>
    <w:rsid w:val="00203AB2"/>
    <w:rsid w:val="00207D98"/>
    <w:rsid w:val="00257558"/>
    <w:rsid w:val="002D3526"/>
    <w:rsid w:val="00331DAE"/>
    <w:rsid w:val="003416C6"/>
    <w:rsid w:val="00355FB8"/>
    <w:rsid w:val="00364DCE"/>
    <w:rsid w:val="00380385"/>
    <w:rsid w:val="003B484E"/>
    <w:rsid w:val="004877C8"/>
    <w:rsid w:val="004B4355"/>
    <w:rsid w:val="004B653E"/>
    <w:rsid w:val="004D46FA"/>
    <w:rsid w:val="005F3DB2"/>
    <w:rsid w:val="006068CD"/>
    <w:rsid w:val="006633E8"/>
    <w:rsid w:val="006F6133"/>
    <w:rsid w:val="007F0FE3"/>
    <w:rsid w:val="00875F35"/>
    <w:rsid w:val="008B116A"/>
    <w:rsid w:val="00972911"/>
    <w:rsid w:val="009B3BCF"/>
    <w:rsid w:val="00A76400"/>
    <w:rsid w:val="00AD4C6E"/>
    <w:rsid w:val="00AE66F9"/>
    <w:rsid w:val="00B751EE"/>
    <w:rsid w:val="00BE2BF3"/>
    <w:rsid w:val="00C2669D"/>
    <w:rsid w:val="00C41350"/>
    <w:rsid w:val="00C54C13"/>
    <w:rsid w:val="00C82B6B"/>
    <w:rsid w:val="00CC0832"/>
    <w:rsid w:val="00CC32B7"/>
    <w:rsid w:val="00E3300D"/>
    <w:rsid w:val="00E4540C"/>
    <w:rsid w:val="00EE6CEB"/>
    <w:rsid w:val="00F05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6CEB"/>
    <w:pPr>
      <w:spacing w:after="0" w:line="240" w:lineRule="auto"/>
      <w:ind w:left="720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E6CE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EE6CEB"/>
    <w:pPr>
      <w:ind w:left="720"/>
      <w:contextualSpacing/>
    </w:pPr>
  </w:style>
  <w:style w:type="paragraph" w:customStyle="1" w:styleId="ConsPlusNormal">
    <w:name w:val="ConsPlusNormal"/>
    <w:link w:val="ConsPlusNormal1"/>
    <w:rsid w:val="00EE6C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EE6CEB"/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E6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CE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B4355"/>
    <w:pPr>
      <w:spacing w:after="0" w:line="240" w:lineRule="auto"/>
    </w:pPr>
    <w:rPr>
      <w:rFonts w:eastAsiaTheme="minorHAnsi"/>
      <w:lang w:eastAsia="en-US"/>
    </w:rPr>
  </w:style>
  <w:style w:type="table" w:styleId="a9">
    <w:name w:val="Table Grid"/>
    <w:basedOn w:val="a1"/>
    <w:uiPriority w:val="59"/>
    <w:rsid w:val="004B435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331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331DAE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202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02675"/>
  </w:style>
  <w:style w:type="paragraph" w:styleId="ae">
    <w:name w:val="footer"/>
    <w:basedOn w:val="a"/>
    <w:link w:val="af"/>
    <w:uiPriority w:val="99"/>
    <w:semiHidden/>
    <w:unhideWhenUsed/>
    <w:rsid w:val="00202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026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_tar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12</Pages>
  <Words>3030</Words>
  <Characters>17276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2023-09-18T10:36:00Z</cp:lastPrinted>
  <dcterms:created xsi:type="dcterms:W3CDTF">2021-12-08T07:45:00Z</dcterms:created>
  <dcterms:modified xsi:type="dcterms:W3CDTF">2024-09-27T03:57:00Z</dcterms:modified>
</cp:coreProperties>
</file>