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09" w:rsidRDefault="00824109" w:rsidP="00824109">
      <w:pPr>
        <w:shd w:val="clear" w:color="auto" w:fill="FFFFFF"/>
        <w:ind w:left="298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муниципального имущества Тарского муниципального района Омской области,</w:t>
      </w:r>
    </w:p>
    <w:p w:rsidR="00824109" w:rsidRDefault="00824109" w:rsidP="00824109">
      <w:pPr>
        <w:shd w:val="clear" w:color="auto" w:fill="FFFFFF"/>
        <w:ind w:left="2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предназначенного для передачи во владение и (или) пользование субъектам малого и среднего предпринимательства</w:t>
      </w:r>
    </w:p>
    <w:p w:rsidR="00A21F39" w:rsidRDefault="00A21F39" w:rsidP="00824109">
      <w:pPr>
        <w:shd w:val="clear" w:color="auto" w:fill="FFFFFF"/>
        <w:ind w:left="298"/>
        <w:jc w:val="center"/>
      </w:pPr>
      <w:r>
        <w:rPr>
          <w:sz w:val="28"/>
          <w:szCs w:val="28"/>
        </w:rPr>
        <w:t>на 13 июля 2020 года</w:t>
      </w:r>
      <w:bookmarkStart w:id="0" w:name="_GoBack"/>
      <w:bookmarkEnd w:id="0"/>
    </w:p>
    <w:p w:rsidR="00824109" w:rsidRDefault="00824109" w:rsidP="00824109">
      <w:pPr>
        <w:rPr>
          <w:sz w:val="27"/>
          <w:szCs w:val="27"/>
        </w:rPr>
      </w:pPr>
    </w:p>
    <w:tbl>
      <w:tblPr>
        <w:tblStyle w:val="a3"/>
        <w:tblW w:w="15025" w:type="dxa"/>
        <w:tblInd w:w="534" w:type="dxa"/>
        <w:tblLook w:val="04A0" w:firstRow="1" w:lastRow="0" w:firstColumn="1" w:lastColumn="0" w:noHBand="0" w:noVBand="1"/>
      </w:tblPr>
      <w:tblGrid>
        <w:gridCol w:w="1669"/>
        <w:gridCol w:w="2268"/>
        <w:gridCol w:w="2228"/>
        <w:gridCol w:w="2310"/>
        <w:gridCol w:w="2014"/>
        <w:gridCol w:w="2126"/>
        <w:gridCol w:w="2410"/>
      </w:tblGrid>
      <w:tr w:rsidR="00824109" w:rsidTr="00824109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№ </w:t>
            </w:r>
            <w:proofErr w:type="gramStart"/>
            <w:r>
              <w:rPr>
                <w:sz w:val="27"/>
                <w:szCs w:val="27"/>
              </w:rPr>
              <w:t>п</w:t>
            </w:r>
            <w:proofErr w:type="gramEnd"/>
            <w:r>
              <w:rPr>
                <w:sz w:val="27"/>
                <w:szCs w:val="27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</w:pPr>
            <w:r>
              <w:t>Наименование имущества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</w:pPr>
            <w:r>
              <w:t>Дата включения в перечень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</w:pPr>
            <w:r>
              <w:t>Местонахождение имущества (адрес)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</w:pPr>
            <w:r>
              <w:t>Площадь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Назначение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  <w:rPr>
                <w:sz w:val="27"/>
                <w:szCs w:val="27"/>
              </w:rPr>
            </w:pPr>
            <w:r>
              <w:t>Наличие обременения</w:t>
            </w:r>
          </w:p>
        </w:tc>
      </w:tr>
      <w:tr w:rsidR="00824109" w:rsidTr="00824109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</w:pPr>
            <w:r>
              <w:t>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</w:pPr>
            <w:r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</w:tr>
      <w:tr w:rsidR="00824109" w:rsidTr="00824109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</w:pPr>
            <w:r>
              <w:t>Нежилое помещение №1П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</w:pPr>
            <w:r>
              <w:t>22.05.2009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</w:pPr>
            <w:r>
              <w:t xml:space="preserve">Омская область, </w:t>
            </w:r>
          </w:p>
          <w:p w:rsidR="00824109" w:rsidRDefault="00824109">
            <w:pPr>
              <w:jc w:val="center"/>
            </w:pPr>
            <w:r>
              <w:t>г. Тара, ул. Ленина, 99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</w:pPr>
            <w:r>
              <w:t>569,0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r>
              <w:t>Офисное, торговое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 w:rsidP="00824109">
            <w:pPr>
              <w:jc w:val="center"/>
            </w:pPr>
            <w:r>
              <w:t xml:space="preserve">6 договоров аренды, </w:t>
            </w:r>
          </w:p>
          <w:p w:rsidR="00824109" w:rsidRDefault="00824109" w:rsidP="00824109">
            <w:pPr>
              <w:jc w:val="center"/>
            </w:pPr>
            <w:r>
              <w:t xml:space="preserve">нежилое помещение 17,9 </w:t>
            </w:r>
            <w:proofErr w:type="spellStart"/>
            <w:r>
              <w:t>кв.м</w:t>
            </w:r>
            <w:proofErr w:type="spellEnd"/>
            <w:r>
              <w:t>. свободно от прав третьих лиц</w:t>
            </w:r>
          </w:p>
        </w:tc>
      </w:tr>
      <w:tr w:rsidR="00824109" w:rsidTr="00824109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09" w:rsidRDefault="00824109">
            <w:pPr>
              <w:jc w:val="center"/>
            </w:pPr>
            <w:r>
              <w:t>Нежилое помещение № 2П (офис)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09" w:rsidRDefault="00824109">
            <w:pPr>
              <w:jc w:val="center"/>
            </w:pPr>
            <w:r>
              <w:t>22.05.2009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09" w:rsidRDefault="00824109">
            <w:pPr>
              <w:jc w:val="center"/>
            </w:pPr>
            <w:r>
              <w:t>Омская область,</w:t>
            </w:r>
          </w:p>
          <w:p w:rsidR="00824109" w:rsidRDefault="00824109">
            <w:pPr>
              <w:jc w:val="center"/>
            </w:pPr>
            <w:r>
              <w:t>г. Тара, ул. Советская, 80.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</w:pPr>
            <w:r>
              <w:t>9,1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r>
              <w:t>Офисное, торговое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</w:pPr>
            <w:r>
              <w:t>свободно от прав третьих лиц</w:t>
            </w:r>
          </w:p>
        </w:tc>
      </w:tr>
      <w:tr w:rsidR="00824109" w:rsidTr="00824109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09" w:rsidRDefault="00824109">
            <w:pPr>
              <w:jc w:val="center"/>
            </w:pPr>
            <w:r>
              <w:t>Нежилое помещение № 2П (офис)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09" w:rsidRDefault="00824109">
            <w:pPr>
              <w:jc w:val="center"/>
            </w:pPr>
            <w:r>
              <w:t>22.05.2009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09" w:rsidRDefault="00824109">
            <w:pPr>
              <w:jc w:val="center"/>
            </w:pPr>
            <w:r>
              <w:t xml:space="preserve">Омская область, </w:t>
            </w:r>
          </w:p>
          <w:p w:rsidR="00824109" w:rsidRDefault="00824109">
            <w:pPr>
              <w:jc w:val="center"/>
            </w:pPr>
            <w:r>
              <w:t>г. Тара, ул. Ленина, 104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</w:pPr>
            <w:r>
              <w:t>16,0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r>
              <w:t>Офисное, торговое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</w:pPr>
            <w:r>
              <w:t>1 договор аренды</w:t>
            </w:r>
          </w:p>
        </w:tc>
      </w:tr>
      <w:tr w:rsidR="00824109" w:rsidTr="00824109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</w:pPr>
            <w:r>
              <w:t>Нежилое помещение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</w:pPr>
            <w:r>
              <w:t>02.10.2017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</w:pPr>
            <w:r>
              <w:t xml:space="preserve">Омская область, </w:t>
            </w:r>
          </w:p>
          <w:p w:rsidR="00824109" w:rsidRDefault="00824109">
            <w:pPr>
              <w:jc w:val="center"/>
            </w:pPr>
            <w:r>
              <w:t>г. Тара, пл. Ленина, д. 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</w:pPr>
            <w:r>
              <w:t>12,2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r>
              <w:t>Офисное, торговое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r>
              <w:t>1 договор аренды</w:t>
            </w:r>
          </w:p>
        </w:tc>
      </w:tr>
      <w:tr w:rsidR="00824109" w:rsidTr="00824109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</w:pPr>
            <w:r>
              <w:t>Нежилое помещение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</w:pPr>
            <w:r>
              <w:t>02.10.2017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</w:pPr>
            <w:r>
              <w:t xml:space="preserve">Омская область, </w:t>
            </w:r>
          </w:p>
          <w:p w:rsidR="00824109" w:rsidRDefault="00824109">
            <w:pPr>
              <w:jc w:val="center"/>
            </w:pPr>
            <w:r>
              <w:t>г. Тара, пл. Ленина, д. 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</w:pPr>
            <w:r>
              <w:t>71,6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r>
              <w:t>Офисное, торговое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r>
              <w:t>1 договор аренды</w:t>
            </w:r>
          </w:p>
        </w:tc>
      </w:tr>
    </w:tbl>
    <w:p w:rsidR="00824109" w:rsidRDefault="00824109" w:rsidP="00824109">
      <w:pPr>
        <w:rPr>
          <w:sz w:val="27"/>
          <w:szCs w:val="27"/>
        </w:rPr>
      </w:pPr>
    </w:p>
    <w:p w:rsidR="00006F23" w:rsidRDefault="00006F23"/>
    <w:sectPr w:rsidR="00006F23" w:rsidSect="00824109">
      <w:pgSz w:w="16838" w:h="11906" w:orient="landscape"/>
      <w:pgMar w:top="851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6A9"/>
    <w:rsid w:val="00006F23"/>
    <w:rsid w:val="00824109"/>
    <w:rsid w:val="00A21F39"/>
    <w:rsid w:val="00BC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4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4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2020-07-13T09:21:00Z</dcterms:created>
  <dcterms:modified xsi:type="dcterms:W3CDTF">2020-07-13T10:28:00Z</dcterms:modified>
</cp:coreProperties>
</file>