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8B" w:rsidRDefault="00691C8B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bookmarkEnd w:id="0"/>
    </w:p>
    <w:p w:rsidR="00741D4D" w:rsidRPr="00255306" w:rsidRDefault="00255306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/>
          <w:sz w:val="28"/>
          <w:szCs w:val="28"/>
        </w:rPr>
      </w:pPr>
      <w:proofErr w:type="gramStart"/>
      <w:r w:rsidRPr="00255306">
        <w:rPr>
          <w:rFonts w:ascii="TimesNewRomanPSMT" w:hAnsi="TimesNewRomanPSMT" w:cs="TimesNewRomanPSMT"/>
          <w:b/>
          <w:sz w:val="28"/>
          <w:szCs w:val="28"/>
        </w:rPr>
        <w:t>М</w:t>
      </w:r>
      <w:r w:rsidR="00741D4D" w:rsidRPr="00255306">
        <w:rPr>
          <w:rFonts w:ascii="TimesNewRomanPSMT" w:hAnsi="TimesNewRomanPSMT" w:cs="TimesNewRomanPSMT"/>
          <w:b/>
          <w:sz w:val="28"/>
          <w:szCs w:val="28"/>
        </w:rPr>
        <w:t>ер</w:t>
      </w:r>
      <w:r w:rsidRPr="00255306">
        <w:rPr>
          <w:rFonts w:ascii="TimesNewRomanPSMT" w:hAnsi="TimesNewRomanPSMT" w:cs="TimesNewRomanPSMT"/>
          <w:b/>
          <w:sz w:val="28"/>
          <w:szCs w:val="28"/>
        </w:rPr>
        <w:t>ы</w:t>
      </w:r>
      <w:r w:rsidR="00741D4D" w:rsidRPr="00255306">
        <w:rPr>
          <w:rFonts w:ascii="TimesNewRomanPSMT" w:hAnsi="TimesNewRomanPSMT" w:cs="TimesNewRomanPSMT"/>
          <w:b/>
          <w:sz w:val="28"/>
          <w:szCs w:val="28"/>
        </w:rPr>
        <w:t xml:space="preserve"> государственной поддержки, оказываемы</w:t>
      </w:r>
      <w:r w:rsidRPr="00255306">
        <w:rPr>
          <w:rFonts w:ascii="TimesNewRomanPSMT" w:hAnsi="TimesNewRomanPSMT" w:cs="TimesNewRomanPSMT"/>
          <w:b/>
          <w:sz w:val="28"/>
          <w:szCs w:val="28"/>
        </w:rPr>
        <w:t>е</w:t>
      </w:r>
      <w:r w:rsidR="00741D4D" w:rsidRPr="00255306">
        <w:rPr>
          <w:rFonts w:ascii="TimesNewRomanPSMT" w:hAnsi="TimesNewRomanPSMT" w:cs="TimesNewRomanPSMT"/>
          <w:b/>
          <w:sz w:val="28"/>
          <w:szCs w:val="28"/>
        </w:rPr>
        <w:t xml:space="preserve"> в</w:t>
      </w:r>
      <w:r w:rsidRPr="00255306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741D4D" w:rsidRPr="00255306">
        <w:rPr>
          <w:rFonts w:ascii="TimesNewRomanPSMT" w:hAnsi="TimesNewRomanPSMT" w:cs="TimesNewRomanPSMT"/>
          <w:b/>
          <w:sz w:val="28"/>
          <w:szCs w:val="28"/>
        </w:rPr>
        <w:t>рамках подпрограммы «Развитие малого и</w:t>
      </w:r>
      <w:r w:rsidRPr="00255306">
        <w:rPr>
          <w:rFonts w:ascii="TimesNewRomanPSMT" w:hAnsi="TimesNewRomanPSMT" w:cs="TimesNewRomanPSMT"/>
          <w:b/>
          <w:sz w:val="28"/>
          <w:szCs w:val="28"/>
        </w:rPr>
        <w:t xml:space="preserve"> среднего предпринимательства в </w:t>
      </w:r>
      <w:r w:rsidR="00741D4D" w:rsidRPr="00255306">
        <w:rPr>
          <w:rFonts w:ascii="TimesNewRomanPSMT" w:hAnsi="TimesNewRomanPSMT" w:cs="TimesNewRomanPSMT"/>
          <w:b/>
          <w:sz w:val="28"/>
          <w:szCs w:val="28"/>
        </w:rPr>
        <w:t>Омской области» государственной про</w:t>
      </w:r>
      <w:r w:rsidRPr="00255306">
        <w:rPr>
          <w:rFonts w:ascii="TimesNewRomanPSMT" w:hAnsi="TimesNewRomanPSMT" w:cs="TimesNewRomanPSMT"/>
          <w:b/>
          <w:sz w:val="28"/>
          <w:szCs w:val="28"/>
        </w:rPr>
        <w:t xml:space="preserve">граммы «Развитие экономического </w:t>
      </w:r>
      <w:r w:rsidR="00741D4D" w:rsidRPr="00255306">
        <w:rPr>
          <w:rFonts w:ascii="TimesNewRomanPSMT" w:hAnsi="TimesNewRomanPSMT" w:cs="TimesNewRomanPSMT"/>
          <w:b/>
          <w:sz w:val="28"/>
          <w:szCs w:val="28"/>
        </w:rPr>
        <w:t>потенциала Омской области», утвержденн</w:t>
      </w:r>
      <w:r w:rsidRPr="00255306">
        <w:rPr>
          <w:rFonts w:ascii="TimesNewRomanPSMT" w:hAnsi="TimesNewRomanPSMT" w:cs="TimesNewRomanPSMT"/>
          <w:b/>
          <w:sz w:val="28"/>
          <w:szCs w:val="28"/>
        </w:rPr>
        <w:t xml:space="preserve">ой постановлением Правительства </w:t>
      </w:r>
      <w:r w:rsidR="00741D4D" w:rsidRPr="00255306">
        <w:rPr>
          <w:rFonts w:ascii="TimesNewRomanPSMT" w:hAnsi="TimesNewRomanPSMT" w:cs="TimesNewRomanPSMT"/>
          <w:b/>
          <w:sz w:val="28"/>
          <w:szCs w:val="28"/>
        </w:rPr>
        <w:t>Омской области от 16 октября 2013 года № 266-п:</w:t>
      </w:r>
      <w:proofErr w:type="gramEnd"/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Финансовая поддержка.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Предоставление Министе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рством экономики Омской области </w:t>
      </w:r>
      <w:r>
        <w:rPr>
          <w:rFonts w:ascii="TimesNewRomanPSMT" w:hAnsi="TimesNewRomanPSMT" w:cs="TimesNewRomanPSMT"/>
          <w:sz w:val="28"/>
          <w:szCs w:val="28"/>
        </w:rPr>
        <w:t>(далее – Министерство) субсидий С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МСП, признанным в установленном </w:t>
      </w:r>
      <w:r>
        <w:rPr>
          <w:rFonts w:ascii="TimesNewRomanPSMT" w:hAnsi="TimesNewRomanPSMT" w:cs="TimesNewRomanPSMT"/>
          <w:sz w:val="28"/>
          <w:szCs w:val="28"/>
        </w:rPr>
        <w:t>законодательством по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рядке социальными предприятиями </w:t>
      </w:r>
      <w:r>
        <w:rPr>
          <w:rFonts w:ascii="TimesNewRomanPSMT" w:hAnsi="TimesNewRomanPSMT" w:cs="TimesNewRomanPSMT"/>
          <w:sz w:val="28"/>
          <w:szCs w:val="28"/>
        </w:rPr>
        <w:t>(далее – социальным предприятиям):</w:t>
      </w:r>
    </w:p>
    <w:p w:rsidR="00255306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на возмещение (финансовое обеспеч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ение) части затрат, связанных с </w:t>
      </w:r>
      <w:r>
        <w:rPr>
          <w:rFonts w:ascii="TimesNewRomanPSMT" w:hAnsi="TimesNewRomanPSMT" w:cs="TimesNewRomanPSMT"/>
          <w:sz w:val="28"/>
          <w:szCs w:val="28"/>
        </w:rPr>
        <w:t>осуществлением социально ответственно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й деятельности, направленной на </w:t>
      </w:r>
      <w:r>
        <w:rPr>
          <w:rFonts w:ascii="TimesNewRomanPSMT" w:hAnsi="TimesNewRomanPSMT" w:cs="TimesNewRomanPSMT"/>
          <w:sz w:val="28"/>
          <w:szCs w:val="28"/>
        </w:rPr>
        <w:t>решение социальных проблем (размер субсиди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и составляет до 400 тыс. рублей </w:t>
      </w:r>
      <w:r>
        <w:rPr>
          <w:rFonts w:ascii="TimesNewRomanPSMT" w:hAnsi="TimesNewRomanPSMT" w:cs="TimesNewRomanPSMT"/>
          <w:sz w:val="28"/>
          <w:szCs w:val="28"/>
        </w:rPr>
        <w:t>одному социальному п</w:t>
      </w:r>
      <w:r w:rsidR="00255306">
        <w:rPr>
          <w:rFonts w:ascii="TimesNewRomanPSMT" w:hAnsi="TimesNewRomanPSMT" w:cs="TimesNewRomanPSMT"/>
          <w:sz w:val="28"/>
          <w:szCs w:val="28"/>
        </w:rPr>
        <w:t>редприятию);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на возмещение (финансовое обеспеч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ение) части затрат, связанных с </w:t>
      </w:r>
      <w:r>
        <w:rPr>
          <w:rFonts w:ascii="TimesNewRomanPSMT" w:hAnsi="TimesNewRomanPSMT" w:cs="TimesNewRomanPSMT"/>
          <w:sz w:val="28"/>
          <w:szCs w:val="28"/>
        </w:rPr>
        <w:t>реализацией совместных проектов уч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астниками (резидентами) Омского </w:t>
      </w:r>
      <w:r>
        <w:rPr>
          <w:rFonts w:ascii="TimesNewRomanPSMT" w:hAnsi="TimesNewRomanPSMT" w:cs="TimesNewRomanPSMT"/>
          <w:sz w:val="28"/>
          <w:szCs w:val="28"/>
        </w:rPr>
        <w:t>кластера социальных иннова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ций (размер субсидии составляет </w:t>
      </w:r>
      <w:r>
        <w:rPr>
          <w:rFonts w:ascii="TimesNewRomanPSMT" w:hAnsi="TimesNewRomanPSMT" w:cs="TimesNewRomanPSMT"/>
          <w:sz w:val="28"/>
          <w:szCs w:val="28"/>
        </w:rPr>
        <w:t>до 1 500 тыс. рублей одному социальному предприятию);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виде грантов на финансовое обеспе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чение части затрат, связанных с </w:t>
      </w:r>
      <w:r>
        <w:rPr>
          <w:rFonts w:ascii="TimesNewRomanPSMT" w:hAnsi="TimesNewRomanPSMT" w:cs="TimesNewRomanPSMT"/>
          <w:sz w:val="28"/>
          <w:szCs w:val="28"/>
        </w:rPr>
        <w:t>реализацией проектов в сфере социальн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ого предпринимательства (размер </w:t>
      </w:r>
      <w:r>
        <w:rPr>
          <w:rFonts w:ascii="TimesNewRomanPSMT" w:hAnsi="TimesNewRomanPSMT" w:cs="TimesNewRomanPSMT"/>
          <w:sz w:val="28"/>
          <w:szCs w:val="28"/>
        </w:rPr>
        <w:t>гранта – до 500 тыс. рублей одному социальному предприятию).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Предоставление организациями, образующими инфрастр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уктуру </w:t>
      </w:r>
      <w:r>
        <w:rPr>
          <w:rFonts w:ascii="TimesNewRomanPSMT" w:hAnsi="TimesNewRomanPSMT" w:cs="TimesNewRomanPSMT"/>
          <w:sz w:val="28"/>
          <w:szCs w:val="28"/>
        </w:rPr>
        <w:t>поддержки малого и среднего предпринимательства: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Омским региональным фон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дом поддержки и развития малого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 (далее – Фонд) по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ручительств с целью обеспечения </w:t>
      </w:r>
      <w:r>
        <w:rPr>
          <w:rFonts w:ascii="TimesNewRomanPSMT" w:hAnsi="TimesNewRomanPSMT" w:cs="TimesNewRomanPSMT"/>
          <w:sz w:val="28"/>
          <w:szCs w:val="28"/>
        </w:rPr>
        <w:t>исполнения обязательств СМСП п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еред финансовыми организациями. </w:t>
      </w:r>
      <w:r>
        <w:rPr>
          <w:rFonts w:ascii="TimesNewRomanPSMT" w:hAnsi="TimesNewRomanPSMT" w:cs="TimesNewRomanPSMT"/>
          <w:sz w:val="28"/>
          <w:szCs w:val="28"/>
        </w:rPr>
        <w:t>Поручительства могут предоставлятьс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я по кредитам, привлекаемым для пополнения оборотных средств. </w:t>
      </w:r>
      <w:r>
        <w:rPr>
          <w:rFonts w:ascii="TimesNewRomanPSMT" w:hAnsi="TimesNewRomanPSMT" w:cs="TimesNewRomanPSMT"/>
          <w:sz w:val="28"/>
          <w:szCs w:val="28"/>
        </w:rPr>
        <w:t>Срок предоставления поручител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ьств по кредитным договорам или </w:t>
      </w:r>
      <w:r>
        <w:rPr>
          <w:rFonts w:ascii="TimesNewRomanPSMT" w:hAnsi="TimesNewRomanPSMT" w:cs="TimesNewRomanPSMT"/>
          <w:sz w:val="28"/>
          <w:szCs w:val="28"/>
        </w:rPr>
        <w:t xml:space="preserve">договорам займа – до 5 лет. Поручительства 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выдаются на </w:t>
      </w:r>
      <w:proofErr w:type="gramStart"/>
      <w:r w:rsidR="00255306">
        <w:rPr>
          <w:rFonts w:ascii="TimesNewRomanPSMT" w:hAnsi="TimesNewRomanPSMT" w:cs="TimesNewRomanPSMT"/>
          <w:sz w:val="28"/>
          <w:szCs w:val="28"/>
        </w:rPr>
        <w:t>условиях</w:t>
      </w:r>
      <w:proofErr w:type="gramEnd"/>
      <w:r w:rsidR="00255306">
        <w:rPr>
          <w:rFonts w:ascii="TimesNewRomanPSMT" w:hAnsi="TimesNewRomanPSMT" w:cs="TimesNewRomanPSMT"/>
          <w:sz w:val="28"/>
          <w:szCs w:val="28"/>
        </w:rPr>
        <w:t xml:space="preserve"> платности, </w:t>
      </w:r>
      <w:r>
        <w:rPr>
          <w:rFonts w:ascii="TimesNewRomanPSMT" w:hAnsi="TimesNewRomanPSMT" w:cs="TimesNewRomanPSMT"/>
          <w:sz w:val="28"/>
          <w:szCs w:val="28"/>
        </w:rPr>
        <w:t>размер платы не превышает 1,25 проц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ентов годовых от суммы </w:t>
      </w:r>
      <w:r>
        <w:rPr>
          <w:rFonts w:ascii="TimesNewRomanPSMT" w:hAnsi="TimesNewRomanPSMT" w:cs="TimesNewRomanPSMT"/>
          <w:sz w:val="28"/>
          <w:szCs w:val="28"/>
        </w:rPr>
        <w:t>предоставленного поручительства;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Микрокредитной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ком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панией Омский региональный Фонд </w:t>
      </w:r>
      <w:r>
        <w:rPr>
          <w:rFonts w:ascii="TimesNewRomanPSMT" w:hAnsi="TimesNewRomanPSMT" w:cs="TimesNewRomanPSMT"/>
          <w:sz w:val="28"/>
          <w:szCs w:val="28"/>
        </w:rPr>
        <w:t>микрофинансирования (далее – МФО)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займов в рамках шести программ </w:t>
      </w:r>
      <w:r>
        <w:rPr>
          <w:rFonts w:ascii="TimesNewRomanPSMT" w:hAnsi="TimesNewRomanPSMT" w:cs="TimesNewRomanPSMT"/>
          <w:sz w:val="28"/>
          <w:szCs w:val="28"/>
        </w:rPr>
        <w:t>микрофинансирования, направленн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ых на помощь СМСП в привлечении </w:t>
      </w:r>
      <w:r>
        <w:rPr>
          <w:rFonts w:ascii="TimesNewRomanPSMT" w:hAnsi="TimesNewRomanPSMT" w:cs="TimesNewRomanPSMT"/>
          <w:sz w:val="28"/>
          <w:szCs w:val="28"/>
        </w:rPr>
        <w:t>дешевых заемных средств, в сумме до 5 миллионов рублей, на срок до 3 лет.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Информационно-консультационная поддержка.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Предоставлен</w:t>
      </w:r>
      <w:r w:rsidR="00255306">
        <w:rPr>
          <w:rFonts w:ascii="TimesNewRomanPSMT" w:hAnsi="TimesNewRomanPSMT" w:cs="TimesNewRomanPSMT"/>
          <w:sz w:val="28"/>
          <w:szCs w:val="28"/>
        </w:rPr>
        <w:t>ие Министерством информационно-</w:t>
      </w:r>
      <w:r>
        <w:rPr>
          <w:rFonts w:ascii="TimesNewRomanPSMT" w:hAnsi="TimesNewRomanPSMT" w:cs="TimesNewRomanPSMT"/>
          <w:sz w:val="28"/>
          <w:szCs w:val="28"/>
        </w:rPr>
        <w:t>консультационной поддержки о м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ерах государственной поддержки, </w:t>
      </w:r>
      <w:r>
        <w:rPr>
          <w:rFonts w:ascii="TimesNewRomanPSMT" w:hAnsi="TimesNewRomanPSMT" w:cs="TimesNewRomanPSMT"/>
          <w:sz w:val="28"/>
          <w:szCs w:val="28"/>
        </w:rPr>
        <w:t>реализуемых на территории региона.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 Предоставление информаци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онно-консультационной поддержки </w:t>
      </w:r>
      <w:r>
        <w:rPr>
          <w:rFonts w:ascii="TimesNewRomanPSMT" w:hAnsi="TimesNewRomanPSMT" w:cs="TimesNewRomanPSMT"/>
          <w:sz w:val="28"/>
          <w:szCs w:val="28"/>
        </w:rPr>
        <w:t>организациями, образующими инфраструкт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уру поддержки малого и среднего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предпринимательства: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центром поддержки предпри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нимательства Фонда (далее – ЦПП </w:t>
      </w:r>
      <w:r>
        <w:rPr>
          <w:rFonts w:ascii="TimesNewRomanPSMT" w:hAnsi="TimesNewRomanPSMT" w:cs="TimesNewRomanPSMT"/>
          <w:sz w:val="28"/>
          <w:szCs w:val="28"/>
        </w:rPr>
        <w:t>Фонда), бюджетным учреждением Омской области «Омский Рег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иональный </w:t>
      </w:r>
      <w:r>
        <w:rPr>
          <w:rFonts w:ascii="TimesNewRomanPSMT" w:hAnsi="TimesNewRomanPSMT" w:cs="TimesNewRomanPSMT"/>
          <w:sz w:val="28"/>
          <w:szCs w:val="28"/>
        </w:rPr>
        <w:t>бизнес-инкубатор» (далее – ОРБИ) по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управленческим, экономическим, </w:t>
      </w:r>
      <w:r>
        <w:rPr>
          <w:rFonts w:ascii="TimesNewRomanPSMT" w:hAnsi="TimesNewRomanPSMT" w:cs="TimesNewRomanPSMT"/>
          <w:sz w:val="28"/>
          <w:szCs w:val="28"/>
        </w:rPr>
        <w:t>финансовым (в том числе налоговым и бухг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алтерским) вопросам, а также по </w:t>
      </w:r>
      <w:r>
        <w:rPr>
          <w:rFonts w:ascii="TimesNewRomanPSMT" w:hAnsi="TimesNewRomanPSMT" w:cs="TimesNewRomanPSMT"/>
          <w:sz w:val="28"/>
          <w:szCs w:val="28"/>
        </w:rPr>
        <w:t xml:space="preserve">вопросам </w:t>
      </w:r>
      <w:r>
        <w:rPr>
          <w:rFonts w:ascii="TimesNewRomanPSMT" w:hAnsi="TimesNewRomanPSMT" w:cs="TimesNewRomanPSMT"/>
          <w:sz w:val="28"/>
          <w:szCs w:val="28"/>
        </w:rPr>
        <w:lastRenderedPageBreak/>
        <w:t>планирования, организации и осуществления предпринимательской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деятельности;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автономной некоммерческой орган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изацией «Омский центр инноваций </w:t>
      </w:r>
      <w:r>
        <w:rPr>
          <w:rFonts w:ascii="TimesNewRomanPSMT" w:hAnsi="TimesNewRomanPSMT" w:cs="TimesNewRomanPSMT"/>
          <w:sz w:val="28"/>
          <w:szCs w:val="28"/>
        </w:rPr>
        <w:t>социальной сферы» (далее –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АНО «Омский ЦИСС») по вопросам </w:t>
      </w:r>
      <w:r>
        <w:rPr>
          <w:rFonts w:ascii="TimesNewRomanPSMT" w:hAnsi="TimesNewRomanPSMT" w:cs="TimesNewRomanPSMT"/>
          <w:sz w:val="28"/>
          <w:szCs w:val="28"/>
        </w:rPr>
        <w:t>осуществления предпринимательской деятельности в социальной сфере;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центром поддержки экспорта 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Фонда по вопросам осуществления </w:t>
      </w:r>
      <w:r>
        <w:rPr>
          <w:rFonts w:ascii="TimesNewRomanPSMT" w:hAnsi="TimesNewRomanPSMT" w:cs="TimesNewRomanPSMT"/>
          <w:sz w:val="28"/>
          <w:szCs w:val="28"/>
        </w:rPr>
        <w:t>СМСП внешнеэкономической деятельности.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Образовательная поддержка.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реализация ЦПП Фонда обучающи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х программ для СМСП по вопросам </w:t>
      </w:r>
      <w:r>
        <w:rPr>
          <w:rFonts w:ascii="TimesNewRomanPSMT" w:hAnsi="TimesNewRomanPSMT" w:cs="TimesNewRomanPSMT"/>
          <w:sz w:val="28"/>
          <w:szCs w:val="28"/>
        </w:rPr>
        <w:t>ведения бизнеса, а также проведение обуч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ающих мероприятий, направленных </w:t>
      </w:r>
      <w:r>
        <w:rPr>
          <w:rFonts w:ascii="TimesNewRomanPSMT" w:hAnsi="TimesNewRomanPSMT" w:cs="TimesNewRomanPSMT"/>
          <w:sz w:val="28"/>
          <w:szCs w:val="28"/>
        </w:rPr>
        <w:t>на повышение квалификации сотрудников СМСП;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реализация АНО «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Омский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ЦИСС» об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разовательного проекта «Школа </w:t>
      </w:r>
      <w:r>
        <w:rPr>
          <w:rFonts w:ascii="TimesNewRomanPSMT" w:hAnsi="TimesNewRomanPSMT" w:cs="TimesNewRomanPSMT"/>
          <w:sz w:val="28"/>
          <w:szCs w:val="28"/>
        </w:rPr>
        <w:t>социального предпринимательства»,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проведение курсов по повышению </w:t>
      </w:r>
      <w:r>
        <w:rPr>
          <w:rFonts w:ascii="TimesNewRomanPSMT" w:hAnsi="TimesNewRomanPSMT" w:cs="TimesNewRomanPSMT"/>
          <w:sz w:val="28"/>
          <w:szCs w:val="28"/>
        </w:rPr>
        <w:t>квалификации СМСП п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о вопросам развития социального </w:t>
      </w:r>
      <w:r>
        <w:rPr>
          <w:rFonts w:ascii="TimesNewRomanPSMT" w:hAnsi="TimesNewRomanPSMT" w:cs="TimesNewRomanPSMT"/>
          <w:sz w:val="28"/>
          <w:szCs w:val="28"/>
        </w:rPr>
        <w:t>предпринимательства.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Кроме того, АНО «Омск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ий ЦИСС» является организатором </w:t>
      </w:r>
      <w:r>
        <w:rPr>
          <w:rFonts w:ascii="TimesNewRomanPSMT" w:hAnsi="TimesNewRomanPSMT" w:cs="TimesNewRomanPSMT"/>
          <w:sz w:val="28"/>
          <w:szCs w:val="28"/>
        </w:rPr>
        <w:t>регионального этапа Всероссийского кон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курса «Лучший социальный проект </w:t>
      </w:r>
      <w:r>
        <w:rPr>
          <w:rFonts w:ascii="TimesNewRomanPSMT" w:hAnsi="TimesNewRomanPSMT" w:cs="TimesNewRomanPSMT"/>
          <w:sz w:val="28"/>
          <w:szCs w:val="28"/>
        </w:rPr>
        <w:t>года».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Меры поддержки в сфере налогового регулирования.</w:t>
      </w:r>
    </w:p>
    <w:p w:rsidR="00255306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4.1. Законом Омской области от 21 нояб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ря 2003 года № 478-ОЗ «О налоге </w:t>
      </w:r>
      <w:r>
        <w:rPr>
          <w:rFonts w:ascii="TimesNewRomanPSMT" w:hAnsi="TimesNewRomanPSMT" w:cs="TimesNewRomanPSMT"/>
          <w:sz w:val="28"/>
          <w:szCs w:val="28"/>
        </w:rPr>
        <w:t>на имущество организаций» установлен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ы пониженные налоговые ставки в </w:t>
      </w:r>
      <w:r>
        <w:rPr>
          <w:rFonts w:ascii="TimesNewRomanPSMT" w:hAnsi="TimesNewRomanPSMT" w:cs="TimesNewRomanPSMT"/>
          <w:sz w:val="28"/>
          <w:szCs w:val="28"/>
        </w:rPr>
        <w:t>размере 0,01 процентов для организаци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й, осуществляющих на территории </w:t>
      </w:r>
      <w:r>
        <w:rPr>
          <w:rFonts w:ascii="TimesNewRomanPSMT" w:hAnsi="TimesNewRomanPSMT" w:cs="TimesNewRomanPSMT"/>
          <w:sz w:val="28"/>
          <w:szCs w:val="28"/>
        </w:rPr>
        <w:t>Омской области предоставление гостиничны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х услуг, в отношении имущества, </w:t>
      </w:r>
      <w:r>
        <w:rPr>
          <w:rFonts w:ascii="TimesNewRomanPSMT" w:hAnsi="TimesNewRomanPSMT" w:cs="TimesNewRomanPSMT"/>
          <w:sz w:val="28"/>
          <w:szCs w:val="28"/>
        </w:rPr>
        <w:t>предназначенного и испо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льзуемого в целях осуществления </w:t>
      </w:r>
      <w:r>
        <w:rPr>
          <w:rFonts w:ascii="TimesNewRomanPSMT" w:hAnsi="TimesNewRomanPSMT" w:cs="TimesNewRomanPSMT"/>
          <w:sz w:val="28"/>
          <w:szCs w:val="28"/>
        </w:rPr>
        <w:t>пр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едпринимательской деятельности. 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Воспользоваться налоговой преференцией возможно при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одновременном </w:t>
      </w:r>
      <w:r>
        <w:rPr>
          <w:rFonts w:ascii="TimesNewRomanPSMT" w:hAnsi="TimesNewRomanPSMT" w:cs="TimesNewRomanPSMT"/>
          <w:sz w:val="28"/>
          <w:szCs w:val="28"/>
        </w:rPr>
        <w:t>выполнении следующих условий: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осуществление на территории 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Омской области в предшествующем </w:t>
      </w:r>
      <w:r>
        <w:rPr>
          <w:rFonts w:ascii="TimesNewRomanPSMT" w:hAnsi="TimesNewRomanPSMT" w:cs="TimesNewRomanPSMT"/>
          <w:sz w:val="28"/>
          <w:szCs w:val="28"/>
        </w:rPr>
        <w:t>налоговом периоде капитальны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х вложений в основные средства, </w:t>
      </w:r>
      <w:r>
        <w:rPr>
          <w:rFonts w:ascii="TimesNewRomanPSMT" w:hAnsi="TimesNewRomanPSMT" w:cs="TimesNewRomanPSMT"/>
          <w:sz w:val="28"/>
          <w:szCs w:val="28"/>
        </w:rPr>
        <w:t>предназначенные для предоставления го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стиничных услуг, на общую сумму </w:t>
      </w:r>
      <w:r>
        <w:rPr>
          <w:rFonts w:ascii="TimesNewRomanPSMT" w:hAnsi="TimesNewRomanPSMT" w:cs="TimesNewRomanPSMT"/>
          <w:sz w:val="28"/>
          <w:szCs w:val="28"/>
        </w:rPr>
        <w:t>не менее 350 млн. рублей в соответствии с инвестиционным проектом;</w:t>
      </w:r>
    </w:p>
    <w:p w:rsidR="00255306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обеспечение в текущем году, но не 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ранее 1 января 2015 года, ввода </w:t>
      </w:r>
      <w:r>
        <w:rPr>
          <w:rFonts w:ascii="TimesNewRomanPSMT" w:hAnsi="TimesNewRomanPSMT" w:cs="TimesNewRomanPSMT"/>
          <w:sz w:val="28"/>
          <w:szCs w:val="28"/>
        </w:rPr>
        <w:t>в эксплуатацию имущественного комплекса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для предоставления гостиничных </w:t>
      </w:r>
      <w:r>
        <w:rPr>
          <w:rFonts w:ascii="TimesNewRomanPSMT" w:hAnsi="TimesNewRomanPSMT" w:cs="TimesNewRomanPSMT"/>
          <w:sz w:val="28"/>
          <w:szCs w:val="28"/>
        </w:rPr>
        <w:t>услуг с проектной мощностью номерн</w:t>
      </w:r>
      <w:r w:rsidR="00255306">
        <w:rPr>
          <w:rFonts w:ascii="TimesNewRomanPSMT" w:hAnsi="TimesNewRomanPSMT" w:cs="TimesNewRomanPSMT"/>
          <w:sz w:val="28"/>
          <w:szCs w:val="28"/>
        </w:rPr>
        <w:t>ого фонда не менее 100 номеров.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Организации, обеспечившие хотя бы 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один раз выполнение указанных в </w:t>
      </w:r>
      <w:r>
        <w:rPr>
          <w:rFonts w:ascii="TimesNewRomanPSMT" w:hAnsi="TimesNewRomanPSMT" w:cs="TimesNewRomanPSMT"/>
          <w:sz w:val="28"/>
          <w:szCs w:val="28"/>
        </w:rPr>
        <w:t>настоящем подпункте условий, исчисляют нало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г по налоговой ставке в размере </w:t>
      </w:r>
      <w:r>
        <w:rPr>
          <w:rFonts w:ascii="TimesNewRomanPSMT" w:hAnsi="TimesNewRomanPSMT" w:cs="TimesNewRomanPSMT"/>
          <w:sz w:val="28"/>
          <w:szCs w:val="28"/>
        </w:rPr>
        <w:t>0,01 процентов в течение первых деся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ти лет, начиная с первого числа </w:t>
      </w:r>
      <w:r>
        <w:rPr>
          <w:rFonts w:ascii="TimesNewRomanPSMT" w:hAnsi="TimesNewRomanPSMT" w:cs="TimesNewRomanPSMT"/>
          <w:sz w:val="28"/>
          <w:szCs w:val="28"/>
        </w:rPr>
        <w:t>налогового периода, в котором обеспечено выполнение указанных условий;</w:t>
      </w:r>
    </w:p>
    <w:p w:rsidR="00741D4D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Законом Омской области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от 16 июля 2015 года № 1768-ОЗ </w:t>
      </w:r>
      <w:r>
        <w:rPr>
          <w:rFonts w:ascii="TimesNewRomanPSMT" w:hAnsi="TimesNewRomanPSMT" w:cs="TimesNewRomanPSMT"/>
          <w:sz w:val="28"/>
          <w:szCs w:val="28"/>
        </w:rPr>
        <w:t>«Об отдельных вопросах установления налогов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ой ставки в размере 0 процентов </w:t>
      </w:r>
      <w:r>
        <w:rPr>
          <w:rFonts w:ascii="TimesNewRomanPSMT" w:hAnsi="TimesNewRomanPSMT" w:cs="TimesNewRomanPSMT"/>
          <w:sz w:val="28"/>
          <w:szCs w:val="28"/>
        </w:rPr>
        <w:t>для индивидуальных предпринимателей,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применяющих упрощенную систему </w:t>
      </w:r>
      <w:r>
        <w:rPr>
          <w:rFonts w:ascii="TimesNewRomanPSMT" w:hAnsi="TimesNewRomanPSMT" w:cs="TimesNewRomanPSMT"/>
          <w:sz w:val="28"/>
          <w:szCs w:val="28"/>
        </w:rPr>
        <w:t>налогообложения и (или) патентную систе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му налогообложения» установлена </w:t>
      </w:r>
      <w:r>
        <w:rPr>
          <w:rFonts w:ascii="TimesNewRomanPSMT" w:hAnsi="TimesNewRomanPSMT" w:cs="TimesNewRomanPSMT"/>
          <w:sz w:val="28"/>
          <w:szCs w:val="28"/>
        </w:rPr>
        <w:t>налоговая ставка в размере 0 про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центов для налогоплательщиков – </w:t>
      </w:r>
      <w:r>
        <w:rPr>
          <w:rFonts w:ascii="TimesNewRomanPSMT" w:hAnsi="TimesNewRomanPSMT" w:cs="TimesNewRomanPSMT"/>
          <w:sz w:val="28"/>
          <w:szCs w:val="28"/>
        </w:rPr>
        <w:t>индивидуальных предпринимателей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, применяющих патентную систему </w:t>
      </w:r>
      <w:r>
        <w:rPr>
          <w:rFonts w:ascii="TimesNewRomanPSMT" w:hAnsi="TimesNewRomanPSMT" w:cs="TimesNewRomanPSMT"/>
          <w:sz w:val="28"/>
          <w:szCs w:val="28"/>
        </w:rPr>
        <w:t>налогообложения, впервые зарегистрир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ованных после вступления в силу </w:t>
      </w:r>
      <w:r>
        <w:rPr>
          <w:rFonts w:ascii="TimesNewRomanPSMT" w:hAnsi="TimesNewRomanPSMT" w:cs="TimesNewRomanPSMT"/>
          <w:sz w:val="28"/>
          <w:szCs w:val="28"/>
        </w:rPr>
        <w:t>указанного закона и осуществляющих вид п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редпринимательской деятельности </w:t>
      </w:r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соответствии с Общероссийским клас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сификатором видов экономической </w:t>
      </w:r>
      <w:r>
        <w:rPr>
          <w:rFonts w:ascii="TimesNewRomanPSMT" w:hAnsi="TimesNewRomanPSMT" w:cs="TimesNewRomanPSMT"/>
          <w:sz w:val="28"/>
          <w:szCs w:val="28"/>
        </w:rPr>
        <w:t>деятельности ОК 029-2014 (КДЕС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Р</w:t>
      </w:r>
      <w:proofErr w:type="gramEnd"/>
      <w:r>
        <w:rPr>
          <w:rFonts w:ascii="TimesNewRomanPSMT" w:hAnsi="TimesNewRomanPSMT" w:cs="TimesNewRomanPSMT"/>
          <w:sz w:val="28"/>
          <w:szCs w:val="28"/>
        </w:rPr>
        <w:t>ед. 2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) 95.29.2 «Ремонт спортивного и </w:t>
      </w:r>
      <w:r>
        <w:rPr>
          <w:rFonts w:ascii="TimesNewRomanPSMT" w:hAnsi="TimesNewRomanPSMT" w:cs="TimesNewRomanPSMT"/>
          <w:sz w:val="28"/>
          <w:szCs w:val="28"/>
        </w:rPr>
        <w:t>туристического оборудования».</w:t>
      </w:r>
    </w:p>
    <w:p w:rsidR="00DA1572" w:rsidRPr="00255306" w:rsidRDefault="00741D4D" w:rsidP="0025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 целях получения дополнительной информации рекомендуем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обратиться по телефону: 8(3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812)79-09-16, отдел социального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предпринимательства Управлени</w:t>
      </w:r>
      <w:r w:rsidR="00255306">
        <w:rPr>
          <w:rFonts w:ascii="TimesNewRomanPSMT" w:hAnsi="TimesNewRomanPSMT" w:cs="TimesNewRomanPSMT"/>
          <w:sz w:val="28"/>
          <w:szCs w:val="28"/>
        </w:rPr>
        <w:t xml:space="preserve">я поддержки предпринимательства </w:t>
      </w:r>
      <w:r>
        <w:rPr>
          <w:rFonts w:ascii="TimesNewRomanPSMT" w:hAnsi="TimesNewRomanPSMT" w:cs="TimesNewRomanPSMT"/>
          <w:sz w:val="28"/>
          <w:szCs w:val="28"/>
        </w:rPr>
        <w:t>Министерства экономики Омской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области.</w:t>
      </w:r>
      <w:r>
        <w:rPr>
          <w:rFonts w:ascii="TimesNewRomanPSMT" w:hAnsi="TimesNewRomanPSMT" w:cs="TimesNewRomanPSMT"/>
          <w:sz w:val="20"/>
          <w:szCs w:val="20"/>
        </w:rPr>
        <w:t>__</w:t>
      </w:r>
    </w:p>
    <w:sectPr w:rsidR="00DA1572" w:rsidRPr="00255306" w:rsidSect="00741D4D">
      <w:pgSz w:w="11909" w:h="16834"/>
      <w:pgMar w:top="851" w:right="851" w:bottom="567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4D"/>
    <w:rsid w:val="00255306"/>
    <w:rsid w:val="002E0BBB"/>
    <w:rsid w:val="004B0E08"/>
    <w:rsid w:val="00691C8B"/>
    <w:rsid w:val="00741D4D"/>
    <w:rsid w:val="00D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2022-02-16T09:36:00Z</cp:lastPrinted>
  <dcterms:created xsi:type="dcterms:W3CDTF">2022-02-16T05:15:00Z</dcterms:created>
  <dcterms:modified xsi:type="dcterms:W3CDTF">2022-02-16T10:06:00Z</dcterms:modified>
</cp:coreProperties>
</file>