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728" w:rsidRDefault="00777728" w:rsidP="002B0695">
      <w:pPr>
        <w:spacing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№ </w:t>
      </w:r>
      <w:r w:rsidR="00074811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 xml:space="preserve"> к муниципальной программе Тарского муниципального района Омской области «Развитие социально-культурной сферы Тарского муниципального района Омской области» на 2020 – 202</w:t>
      </w:r>
      <w:r w:rsidR="00B46FC9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годы </w:t>
      </w:r>
    </w:p>
    <w:p w:rsidR="00023BF8" w:rsidRPr="00224853" w:rsidRDefault="00023BF8" w:rsidP="00023BF8">
      <w:pPr>
        <w:autoSpaceDE w:val="0"/>
        <w:autoSpaceDN w:val="0"/>
        <w:adjustRightInd w:val="0"/>
        <w:spacing w:after="0" w:line="240" w:lineRule="auto"/>
        <w:ind w:left="360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A0CE7" w:rsidRPr="00224853" w:rsidRDefault="00777728" w:rsidP="0077772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2485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Подпрограмма </w:t>
      </w:r>
    </w:p>
    <w:p w:rsidR="00075650" w:rsidRPr="00224853" w:rsidRDefault="00777728" w:rsidP="0077772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2485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«Формирование здорового образа жизни населения </w:t>
      </w:r>
    </w:p>
    <w:p w:rsidR="00777728" w:rsidRPr="00224853" w:rsidRDefault="00777728" w:rsidP="0077772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24853">
        <w:rPr>
          <w:rFonts w:ascii="Times New Roman" w:eastAsia="Times New Roman" w:hAnsi="Times New Roman"/>
          <w:bCs/>
          <w:sz w:val="24"/>
          <w:szCs w:val="24"/>
          <w:lang w:eastAsia="ru-RU"/>
        </w:rPr>
        <w:t>Тарского муниципального района Омской области»</w:t>
      </w:r>
    </w:p>
    <w:p w:rsidR="002C33D2" w:rsidRPr="00224853" w:rsidRDefault="002C33D2" w:rsidP="0077772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23BF8" w:rsidRPr="00224853" w:rsidRDefault="00777728" w:rsidP="002C33D2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22485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Раздел 1. </w:t>
      </w:r>
      <w:r w:rsidR="00023BF8" w:rsidRPr="0022485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Паспорт </w:t>
      </w:r>
      <w:r w:rsidR="006402A5" w:rsidRPr="00224853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подпрограммы</w:t>
      </w:r>
      <w:r w:rsidR="00B46FC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="00023BF8" w:rsidRPr="00224853">
        <w:rPr>
          <w:rFonts w:ascii="Times New Roman" w:eastAsia="Times New Roman" w:hAnsi="Times New Roman"/>
          <w:sz w:val="24"/>
          <w:szCs w:val="24"/>
          <w:lang w:eastAsia="ar-SA"/>
        </w:rPr>
        <w:t>«</w:t>
      </w:r>
      <w:r w:rsidR="00023BF8" w:rsidRPr="0022485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Формирование здорового </w:t>
      </w:r>
      <w:proofErr w:type="gramStart"/>
      <w:r w:rsidR="00023BF8" w:rsidRPr="00224853">
        <w:rPr>
          <w:rFonts w:ascii="Times New Roman" w:eastAsia="Times New Roman" w:hAnsi="Times New Roman"/>
          <w:bCs/>
          <w:sz w:val="24"/>
          <w:szCs w:val="24"/>
          <w:lang w:eastAsia="ru-RU"/>
        </w:rPr>
        <w:t>образа жизни населения</w:t>
      </w:r>
      <w:r w:rsidR="00023BF8" w:rsidRPr="00224853">
        <w:rPr>
          <w:rFonts w:ascii="Times New Roman" w:eastAsia="Times New Roman" w:hAnsi="Times New Roman"/>
          <w:sz w:val="24"/>
          <w:szCs w:val="24"/>
          <w:lang w:eastAsia="ar-SA"/>
        </w:rPr>
        <w:t xml:space="preserve"> Тарского муниципального района Омской области</w:t>
      </w:r>
      <w:proofErr w:type="gramEnd"/>
      <w:r w:rsidR="00023BF8" w:rsidRPr="00224853">
        <w:rPr>
          <w:rFonts w:ascii="Times New Roman" w:eastAsia="Times New Roman" w:hAnsi="Times New Roman"/>
          <w:sz w:val="24"/>
          <w:szCs w:val="24"/>
          <w:lang w:eastAsia="ar-SA"/>
        </w:rPr>
        <w:t>»</w:t>
      </w:r>
    </w:p>
    <w:p w:rsidR="00023BF8" w:rsidRPr="00224853" w:rsidRDefault="00023BF8" w:rsidP="002C33D2">
      <w:pPr>
        <w:suppressAutoHyphens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6254"/>
      </w:tblGrid>
      <w:tr w:rsidR="00AA0CE7" w:rsidRPr="00224853" w:rsidTr="002F79FA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E7" w:rsidRPr="00224853" w:rsidRDefault="00AA0CE7" w:rsidP="00AA0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 Тарского муниципального района Омской области (далее – муниципальная программа)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E7" w:rsidRPr="00224853" w:rsidRDefault="00AA0CE7" w:rsidP="002B06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Муниципальная программа «Развитие социально-культурной сферы Тарского муниципального района»</w:t>
            </w:r>
            <w:r w:rsidR="00FE7C04" w:rsidRPr="00224853">
              <w:rPr>
                <w:rFonts w:ascii="Times New Roman" w:hAnsi="Times New Roman"/>
                <w:sz w:val="24"/>
                <w:szCs w:val="24"/>
              </w:rPr>
              <w:t xml:space="preserve"> на 2020-202</w:t>
            </w:r>
            <w:r w:rsidR="002B0695">
              <w:rPr>
                <w:rFonts w:ascii="Times New Roman" w:hAnsi="Times New Roman"/>
                <w:sz w:val="24"/>
                <w:szCs w:val="24"/>
              </w:rPr>
              <w:t>6</w:t>
            </w:r>
            <w:r w:rsidR="00FE7C04" w:rsidRPr="00224853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  <w:r w:rsidRPr="00224853">
              <w:rPr>
                <w:rFonts w:ascii="Times New Roman" w:hAnsi="Times New Roman"/>
                <w:sz w:val="24"/>
                <w:szCs w:val="24"/>
              </w:rPr>
              <w:t xml:space="preserve"> (далее – муниципальная программа)</w:t>
            </w:r>
          </w:p>
        </w:tc>
      </w:tr>
      <w:tr w:rsidR="00AA0CE7" w:rsidRPr="00224853" w:rsidTr="002F79FA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E7" w:rsidRPr="00224853" w:rsidRDefault="00AA0CE7" w:rsidP="00AA0CE7">
            <w:pPr>
              <w:suppressAutoHyphens/>
              <w:spacing w:after="0" w:line="240" w:lineRule="auto"/>
              <w:ind w:left="34" w:firstLine="108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2485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Наименование муниципальной подпрограммы Тарского муниципального района Омской области (далее – муниципальная подпрограмма)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E7" w:rsidRPr="00224853" w:rsidRDefault="00AA0CE7" w:rsidP="00AA0CE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2485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Подпрограмма «Формирование здорового </w:t>
            </w:r>
            <w:proofErr w:type="gramStart"/>
            <w:r w:rsidRPr="0022485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образа жизни населения</w:t>
            </w:r>
            <w:r w:rsidRPr="0022485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Тарского муниципального района Омской области</w:t>
            </w:r>
            <w:proofErr w:type="gramEnd"/>
            <w:r w:rsidRPr="0022485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»</w:t>
            </w:r>
          </w:p>
        </w:tc>
      </w:tr>
      <w:tr w:rsidR="00FE7C04" w:rsidRPr="00224853" w:rsidTr="002F79FA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04" w:rsidRPr="00224853" w:rsidRDefault="00FE7C04" w:rsidP="00AA0CE7">
            <w:pPr>
              <w:suppressAutoHyphens/>
              <w:spacing w:after="0" w:line="240" w:lineRule="auto"/>
              <w:ind w:left="34" w:firstLine="108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2485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Наименование структурного (отраслевого, исполнительно-распорядительного) органа Тарского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C04" w:rsidRPr="00224853" w:rsidRDefault="00FE7C04" w:rsidP="00AA0CE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2485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Отдел по делам молодежи, физической культуры и спорта Администрации Тарского муниципального района (далее – </w:t>
            </w:r>
            <w:proofErr w:type="spellStart"/>
            <w:r w:rsidRPr="0022485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ОДМФКиС</w:t>
            </w:r>
            <w:proofErr w:type="spellEnd"/>
            <w:r w:rsidRPr="0022485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);</w:t>
            </w:r>
          </w:p>
        </w:tc>
      </w:tr>
      <w:tr w:rsidR="00AA0CE7" w:rsidRPr="00224853" w:rsidTr="002F79FA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E7" w:rsidRPr="00224853" w:rsidRDefault="00AA0CE7" w:rsidP="00FE7C0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Наименование структурного (отраслевого, исполнительно-распорядительного) органа Тарского муниципального района Омской области, являющегося исполнителем осно</w:t>
            </w:r>
            <w:r w:rsidR="00FE7C04" w:rsidRPr="00224853">
              <w:rPr>
                <w:rFonts w:ascii="Times New Roman" w:hAnsi="Times New Roman"/>
                <w:sz w:val="24"/>
                <w:szCs w:val="24"/>
              </w:rPr>
              <w:t>вного мероприятия, исполнителем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C04" w:rsidRPr="00224853" w:rsidRDefault="00224853" w:rsidP="00FE7C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2485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  <w:r w:rsidR="00FE7C04" w:rsidRPr="0022485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Отдел по делам молодежи, физической культуры и спорта Администрации Тарского муниципального района (далее – </w:t>
            </w:r>
            <w:proofErr w:type="spellStart"/>
            <w:r w:rsidR="00FE7C04" w:rsidRPr="0022485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ОДМФКиС</w:t>
            </w:r>
            <w:proofErr w:type="spellEnd"/>
            <w:r w:rsidR="00FE7C04" w:rsidRPr="0022485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);</w:t>
            </w:r>
          </w:p>
          <w:p w:rsidR="00FE7C04" w:rsidRPr="00224853" w:rsidRDefault="00FE7C04" w:rsidP="00FE7C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2485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Комитет по образованию Администрации Тарского муниципального района (далее – Комитет по образованию);</w:t>
            </w:r>
          </w:p>
          <w:p w:rsidR="00AA0CE7" w:rsidRPr="00224853" w:rsidRDefault="00FE7C04" w:rsidP="00FE7C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2485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Комитета культуры и искусства Администрации Тарского муниципального района (далее – Комитет культуры);</w:t>
            </w:r>
          </w:p>
          <w:p w:rsidR="00FE7C04" w:rsidRPr="00224853" w:rsidRDefault="00FE7C04" w:rsidP="00FE7C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2485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- </w:t>
            </w:r>
            <w:proofErr w:type="gramStart"/>
            <w:r w:rsidRPr="0022485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Организационно-кадровый</w:t>
            </w:r>
            <w:proofErr w:type="gramEnd"/>
            <w:r w:rsidRPr="0022485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отделАдминистрации Тарского муниципального района</w:t>
            </w:r>
          </w:p>
        </w:tc>
      </w:tr>
      <w:tr w:rsidR="00AA0CE7" w:rsidRPr="00224853" w:rsidTr="002F79FA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E7" w:rsidRPr="00224853" w:rsidRDefault="00AA0CE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Наименование структурного (отраслевого, исполнительно-распорядительного) органа Тарского муниципального района Омской области, являющегося исполнителем мероприятия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E7" w:rsidRPr="00224853" w:rsidRDefault="00AA0CE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2485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- Отдел по делам молодежи, физической культуры и спортаАдминистрации Тарского муниципального района (далее – </w:t>
            </w:r>
            <w:proofErr w:type="spellStart"/>
            <w:r w:rsidRPr="0022485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ОДМФКиС</w:t>
            </w:r>
            <w:proofErr w:type="spellEnd"/>
            <w:r w:rsidRPr="0022485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);</w:t>
            </w:r>
          </w:p>
          <w:p w:rsidR="00AA0CE7" w:rsidRPr="00224853" w:rsidRDefault="00AA0CE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22485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Комитет по образованию Администрации Тарского муниципального района (далее – Комитет по образованию);</w:t>
            </w:r>
          </w:p>
          <w:p w:rsidR="00AA0CE7" w:rsidRPr="00224853" w:rsidRDefault="00AA0CE7" w:rsidP="006402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2485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Комитета культуры и искусства Администрации Тарского муниципального ра</w:t>
            </w:r>
            <w:r w:rsidR="0041571C" w:rsidRPr="0022485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йона (далее – Комитет </w:t>
            </w:r>
            <w:r w:rsidR="0041571C" w:rsidRPr="0022485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культуры)</w:t>
            </w:r>
            <w:r w:rsidR="00224853" w:rsidRPr="0022485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;</w:t>
            </w:r>
          </w:p>
          <w:p w:rsidR="00224853" w:rsidRPr="00224853" w:rsidRDefault="00224853" w:rsidP="006402A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- Организационно-кадровый отдел Администрации Тарского муниципального района</w:t>
            </w:r>
          </w:p>
        </w:tc>
      </w:tr>
      <w:tr w:rsidR="00AA0CE7" w:rsidRPr="00224853" w:rsidTr="002F79FA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E7" w:rsidRPr="00224853" w:rsidRDefault="00AA0CE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2485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Сроки реализации муниципальной подпрограммы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E7" w:rsidRPr="00224853" w:rsidRDefault="00AA0CE7" w:rsidP="002B06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2485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2023 - 202</w:t>
            </w:r>
            <w:r w:rsidR="002B069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</w:t>
            </w:r>
            <w:r w:rsidRPr="0022485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годы</w:t>
            </w:r>
          </w:p>
        </w:tc>
      </w:tr>
      <w:tr w:rsidR="00AA0CE7" w:rsidRPr="00224853" w:rsidTr="002F79FA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E7" w:rsidRPr="00224853" w:rsidRDefault="00AA0CE7" w:rsidP="00AA0CE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2485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Цели подпрограммы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E7" w:rsidRPr="00224853" w:rsidRDefault="00AA0CE7" w:rsidP="009A7C21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224853">
              <w:rPr>
                <w:rStyle w:val="2"/>
                <w:rFonts w:eastAsia="Calibri"/>
                <w:sz w:val="24"/>
                <w:szCs w:val="24"/>
              </w:rPr>
              <w:t>Увеличение доли граждан муниципального района, приверженных к здоровому образу жизни (далее – ЗОЖ), путем формирования культуры общественного здоровья, ответственного отношения к своему здоровью. Увеличение ожидаемой продолжительности предстоящей жизни.</w:t>
            </w:r>
          </w:p>
        </w:tc>
      </w:tr>
      <w:tr w:rsidR="00AA0CE7" w:rsidRPr="00224853" w:rsidTr="002F79FA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E7" w:rsidRPr="00224853" w:rsidRDefault="00AA0CE7" w:rsidP="00751C8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2485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Задачи подпрограммы 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E7" w:rsidRPr="00224853" w:rsidRDefault="00AA0CE7" w:rsidP="002B0695">
            <w:pPr>
              <w:pStyle w:val="a4"/>
              <w:numPr>
                <w:ilvl w:val="0"/>
                <w:numId w:val="15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развитие механизма межведомственного взаимодействия в реализации мероприятий муниципальной подпрограммы по укреплению здоровья населения;</w:t>
            </w:r>
          </w:p>
          <w:p w:rsidR="00224853" w:rsidRPr="00224853" w:rsidRDefault="00AA0CE7" w:rsidP="002B0695">
            <w:pPr>
              <w:pStyle w:val="a4"/>
              <w:numPr>
                <w:ilvl w:val="0"/>
                <w:numId w:val="15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обеспечение приоритета профилактической медицины, в том числе путем проведения диспансеризации и расширения комплекса первичной профилактики хронических неинфекционных заболеваний (далее – ХНИЗ).</w:t>
            </w:r>
          </w:p>
          <w:p w:rsidR="00AA0CE7" w:rsidRPr="00224853" w:rsidRDefault="00AA0CE7" w:rsidP="002B0695">
            <w:pPr>
              <w:pStyle w:val="a4"/>
              <w:numPr>
                <w:ilvl w:val="0"/>
                <w:numId w:val="15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 xml:space="preserve"> внедрение программ укрепления здоровья на рабочем месте (корпоративных программ укрепления здоровья);</w:t>
            </w:r>
          </w:p>
          <w:p w:rsidR="00AA0CE7" w:rsidRPr="00224853" w:rsidRDefault="00AA0CE7" w:rsidP="002B0695">
            <w:pPr>
              <w:pStyle w:val="a4"/>
              <w:numPr>
                <w:ilvl w:val="0"/>
                <w:numId w:val="15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создание условий для ведения населением муниципального района здорового образа жизни.</w:t>
            </w:r>
          </w:p>
        </w:tc>
      </w:tr>
      <w:tr w:rsidR="00AA0CE7" w:rsidRPr="00224853" w:rsidTr="002F79FA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CE7" w:rsidRPr="00224853" w:rsidRDefault="00751C8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 xml:space="preserve">Перечень основных мероприятий и (или) ведомственных целевых программ 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E7" w:rsidRPr="00224853" w:rsidRDefault="00AA0CE7" w:rsidP="004926D7">
            <w:pPr>
              <w:pStyle w:val="a4"/>
              <w:numPr>
                <w:ilvl w:val="0"/>
                <w:numId w:val="17"/>
              </w:numPr>
              <w:tabs>
                <w:tab w:val="left" w:pos="759"/>
              </w:tabs>
              <w:spacing w:line="254" w:lineRule="auto"/>
              <w:ind w:left="50" w:hanging="5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4853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мероприятия, направленные на внедрение</w:t>
            </w:r>
            <w:r w:rsidRPr="00224853">
              <w:rPr>
                <w:rFonts w:ascii="Times New Roman" w:hAnsi="Times New Roman"/>
                <w:sz w:val="24"/>
                <w:szCs w:val="24"/>
              </w:rPr>
              <w:t xml:space="preserve"> муниципальной подпрограммы укрепления общественного здоровья </w:t>
            </w:r>
            <w:r w:rsidRPr="00224853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на территории </w:t>
            </w:r>
            <w:r w:rsidRPr="0022485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Тарского муниципального района Омской области;</w:t>
            </w:r>
          </w:p>
          <w:p w:rsidR="00AA0CE7" w:rsidRPr="00224853" w:rsidRDefault="00AA0CE7" w:rsidP="004926D7">
            <w:pPr>
              <w:pStyle w:val="a4"/>
              <w:numPr>
                <w:ilvl w:val="0"/>
                <w:numId w:val="17"/>
              </w:numPr>
              <w:tabs>
                <w:tab w:val="left" w:pos="759"/>
              </w:tabs>
              <w:spacing w:line="254" w:lineRule="auto"/>
              <w:ind w:left="50" w:hanging="5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48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мероприятия, направленные на обеспечение приоритета профилактической медицины, в том числе путем проведения диспансеризации и расширения комплекса первичной профилактики хронических неинфекционных заболеваний (далее – ХНИЗ). Создание условий для сохранения стоматологического здоровья населения и репродуктивного здоровья мужчин;</w:t>
            </w:r>
          </w:p>
          <w:p w:rsidR="00AA0CE7" w:rsidRPr="00224853" w:rsidRDefault="00AA0CE7" w:rsidP="004926D7">
            <w:pPr>
              <w:pStyle w:val="a4"/>
              <w:numPr>
                <w:ilvl w:val="0"/>
                <w:numId w:val="17"/>
              </w:numPr>
              <w:tabs>
                <w:tab w:val="left" w:pos="759"/>
              </w:tabs>
              <w:spacing w:line="254" w:lineRule="auto"/>
              <w:ind w:left="50" w:hanging="5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мероприятия, направленные на внедрение корпоративных программ по укреплению здоровья работников в трудовых коллективах на территории Тарского муниципального района;</w:t>
            </w:r>
          </w:p>
          <w:p w:rsidR="00AA0CE7" w:rsidRPr="00224853" w:rsidRDefault="00AA0CE7" w:rsidP="004926D7">
            <w:pPr>
              <w:pStyle w:val="a4"/>
              <w:numPr>
                <w:ilvl w:val="0"/>
                <w:numId w:val="17"/>
              </w:numPr>
              <w:tabs>
                <w:tab w:val="left" w:pos="759"/>
              </w:tabs>
              <w:spacing w:line="254" w:lineRule="auto"/>
              <w:ind w:left="50" w:hanging="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 для ведения населением муниципального района здорового образа жизни.</w:t>
            </w:r>
          </w:p>
        </w:tc>
      </w:tr>
      <w:tr w:rsidR="00AA0CE7" w:rsidRPr="00224853" w:rsidTr="002F79FA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CE7" w:rsidRPr="00224853" w:rsidRDefault="00AA0CE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2485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Объемы и источники финансирования муниципальной подпрограммы в целом и по годам ее реализации</w:t>
            </w:r>
          </w:p>
          <w:p w:rsidR="00AA0CE7" w:rsidRPr="00224853" w:rsidRDefault="00AA0CE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E7" w:rsidRPr="00224853" w:rsidRDefault="00AA0CE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24853">
              <w:rPr>
                <w:rStyle w:val="2"/>
                <w:rFonts w:eastAsia="Calibri"/>
                <w:sz w:val="24"/>
                <w:szCs w:val="24"/>
              </w:rPr>
              <w:lastRenderedPageBreak/>
              <w:t>Реализация муниципальной подпрограммы осуществляется за счет средств муниципального района</w:t>
            </w:r>
            <w:r w:rsidR="00143CAD" w:rsidRPr="00224853">
              <w:rPr>
                <w:rStyle w:val="2"/>
                <w:rFonts w:eastAsia="Calibri"/>
                <w:sz w:val="24"/>
                <w:szCs w:val="24"/>
              </w:rPr>
              <w:t xml:space="preserve">. </w:t>
            </w:r>
            <w:r w:rsidRPr="0022485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Общий объем финансирования </w:t>
            </w:r>
            <w:r w:rsidR="00143CAD" w:rsidRPr="00224853">
              <w:rPr>
                <w:rFonts w:ascii="Times New Roman" w:hAnsi="Times New Roman"/>
                <w:sz w:val="24"/>
                <w:szCs w:val="24"/>
                <w:lang w:eastAsia="ar-SA"/>
              </w:rPr>
              <w:t>п</w:t>
            </w:r>
            <w:r w:rsidRPr="0022485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одпрограммы </w:t>
            </w:r>
            <w:r w:rsidRPr="00224853">
              <w:rPr>
                <w:rFonts w:ascii="Times New Roman" w:hAnsi="Times New Roman"/>
                <w:spacing w:val="-5"/>
                <w:sz w:val="24"/>
                <w:szCs w:val="24"/>
                <w:lang w:eastAsia="ar-SA"/>
              </w:rPr>
              <w:t>0,00 рублей, в том числе:</w:t>
            </w:r>
          </w:p>
          <w:p w:rsidR="00AA0CE7" w:rsidRPr="00224853" w:rsidRDefault="00AA0CE7">
            <w:pPr>
              <w:pStyle w:val="a3"/>
              <w:jc w:val="both"/>
              <w:rPr>
                <w:rFonts w:ascii="Times New Roman" w:hAnsi="Times New Roman"/>
                <w:spacing w:val="-5"/>
                <w:sz w:val="24"/>
                <w:szCs w:val="24"/>
                <w:lang w:eastAsia="ar-SA"/>
              </w:rPr>
            </w:pPr>
            <w:r w:rsidRPr="00224853">
              <w:rPr>
                <w:rFonts w:ascii="Times New Roman" w:hAnsi="Times New Roman"/>
                <w:spacing w:val="-5"/>
                <w:sz w:val="24"/>
                <w:szCs w:val="24"/>
                <w:lang w:eastAsia="ar-SA"/>
              </w:rPr>
              <w:t>2023 год – 0 рублей;</w:t>
            </w:r>
          </w:p>
          <w:p w:rsidR="00AA0CE7" w:rsidRPr="00224853" w:rsidRDefault="00AA0CE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24853">
              <w:rPr>
                <w:rFonts w:ascii="Times New Roman" w:hAnsi="Times New Roman"/>
                <w:spacing w:val="-5"/>
                <w:sz w:val="24"/>
                <w:szCs w:val="24"/>
                <w:lang w:eastAsia="ar-SA"/>
              </w:rPr>
              <w:lastRenderedPageBreak/>
              <w:t xml:space="preserve">2024 год – </w:t>
            </w:r>
            <w:r w:rsidR="00F602FB">
              <w:rPr>
                <w:rFonts w:ascii="Times New Roman" w:hAnsi="Times New Roman"/>
                <w:spacing w:val="-5"/>
                <w:sz w:val="24"/>
                <w:szCs w:val="24"/>
                <w:lang w:eastAsia="ar-SA"/>
              </w:rPr>
              <w:t>0</w:t>
            </w:r>
            <w:r w:rsidRPr="00224853">
              <w:rPr>
                <w:rFonts w:ascii="Times New Roman" w:hAnsi="Times New Roman"/>
                <w:spacing w:val="-5"/>
                <w:sz w:val="24"/>
                <w:szCs w:val="24"/>
                <w:lang w:eastAsia="ar-SA"/>
              </w:rPr>
              <w:t xml:space="preserve"> рублей;</w:t>
            </w:r>
          </w:p>
          <w:p w:rsidR="0005615F" w:rsidRDefault="00AA0CE7" w:rsidP="00F602FB">
            <w:pPr>
              <w:pStyle w:val="a3"/>
              <w:jc w:val="both"/>
              <w:rPr>
                <w:rFonts w:ascii="Times New Roman" w:hAnsi="Times New Roman"/>
                <w:spacing w:val="-5"/>
                <w:sz w:val="24"/>
                <w:szCs w:val="24"/>
                <w:lang w:eastAsia="ar-SA"/>
              </w:rPr>
            </w:pPr>
            <w:r w:rsidRPr="00224853">
              <w:rPr>
                <w:rFonts w:ascii="Times New Roman" w:hAnsi="Times New Roman"/>
                <w:spacing w:val="-5"/>
                <w:sz w:val="24"/>
                <w:szCs w:val="24"/>
                <w:lang w:eastAsia="ar-SA"/>
              </w:rPr>
              <w:t xml:space="preserve">2025 год – </w:t>
            </w:r>
            <w:r w:rsidR="00F602FB">
              <w:rPr>
                <w:rFonts w:ascii="Times New Roman" w:hAnsi="Times New Roman"/>
                <w:spacing w:val="-5"/>
                <w:sz w:val="24"/>
                <w:szCs w:val="24"/>
                <w:lang w:eastAsia="ar-SA"/>
              </w:rPr>
              <w:t>0</w:t>
            </w:r>
            <w:r w:rsidRPr="00224853">
              <w:rPr>
                <w:rFonts w:ascii="Times New Roman" w:hAnsi="Times New Roman"/>
                <w:spacing w:val="-5"/>
                <w:sz w:val="24"/>
                <w:szCs w:val="24"/>
                <w:lang w:eastAsia="ar-SA"/>
              </w:rPr>
              <w:t xml:space="preserve"> рублей;</w:t>
            </w:r>
          </w:p>
          <w:p w:rsidR="00F602FB" w:rsidRPr="00224853" w:rsidRDefault="00F602FB" w:rsidP="00F602FB">
            <w:pPr>
              <w:pStyle w:val="a3"/>
              <w:jc w:val="both"/>
              <w:rPr>
                <w:rFonts w:ascii="Times New Roman" w:hAnsi="Times New Roman"/>
                <w:spacing w:val="-5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  <w:lang w:eastAsia="ar-SA"/>
              </w:rPr>
              <w:t xml:space="preserve">2026 год </w:t>
            </w:r>
            <w:r w:rsidRPr="00224853">
              <w:rPr>
                <w:rFonts w:ascii="Times New Roman" w:hAnsi="Times New Roman"/>
                <w:spacing w:val="-5"/>
                <w:sz w:val="24"/>
                <w:szCs w:val="24"/>
                <w:lang w:eastAsia="ar-SA"/>
              </w:rPr>
              <w:t xml:space="preserve">– </w:t>
            </w:r>
            <w:r>
              <w:rPr>
                <w:rFonts w:ascii="Times New Roman" w:hAnsi="Times New Roman"/>
                <w:spacing w:val="-5"/>
                <w:sz w:val="24"/>
                <w:szCs w:val="24"/>
                <w:lang w:eastAsia="ar-SA"/>
              </w:rPr>
              <w:t>0</w:t>
            </w:r>
            <w:r w:rsidRPr="00224853">
              <w:rPr>
                <w:rFonts w:ascii="Times New Roman" w:hAnsi="Times New Roman"/>
                <w:spacing w:val="-5"/>
                <w:sz w:val="24"/>
                <w:szCs w:val="24"/>
                <w:lang w:eastAsia="ar-SA"/>
              </w:rPr>
              <w:t xml:space="preserve"> рублей;</w:t>
            </w:r>
          </w:p>
        </w:tc>
      </w:tr>
      <w:tr w:rsidR="00AA0CE7" w:rsidRPr="00224853" w:rsidTr="002F79FA">
        <w:trPr>
          <w:trHeight w:val="408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E7" w:rsidRPr="00224853" w:rsidRDefault="00AA0CE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2485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Ожидаемые результаты реализации муниципальной подпрограммы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E7" w:rsidRPr="00224853" w:rsidRDefault="00AA0CE7" w:rsidP="004926D7">
            <w:pPr>
              <w:pStyle w:val="a4"/>
              <w:numPr>
                <w:ilvl w:val="0"/>
                <w:numId w:val="18"/>
              </w:numPr>
              <w:spacing w:line="254" w:lineRule="auto"/>
              <w:ind w:left="0" w:firstLine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увеличение доли населения, охваченного профилактическими мероприятиями по здоровому образу жизни, включая информационно-коммуникационные кампании до 6</w:t>
            </w:r>
            <w:r w:rsidR="00224853" w:rsidRPr="00224853">
              <w:rPr>
                <w:rFonts w:ascii="Times New Roman" w:hAnsi="Times New Roman"/>
                <w:sz w:val="24"/>
                <w:szCs w:val="24"/>
              </w:rPr>
              <w:t>2</w:t>
            </w:r>
            <w:r w:rsidRPr="00224853">
              <w:rPr>
                <w:rFonts w:ascii="Times New Roman" w:hAnsi="Times New Roman"/>
                <w:sz w:val="24"/>
                <w:szCs w:val="24"/>
              </w:rPr>
              <w:t>% в 202</w:t>
            </w:r>
            <w:r w:rsidR="00B46FC9">
              <w:rPr>
                <w:rFonts w:ascii="Times New Roman" w:hAnsi="Times New Roman"/>
                <w:sz w:val="24"/>
                <w:szCs w:val="24"/>
              </w:rPr>
              <w:t>6</w:t>
            </w:r>
            <w:r w:rsidRPr="00224853">
              <w:rPr>
                <w:rFonts w:ascii="Times New Roman" w:hAnsi="Times New Roman"/>
                <w:sz w:val="24"/>
                <w:szCs w:val="24"/>
              </w:rPr>
              <w:t xml:space="preserve"> году (от общей численности населения района);</w:t>
            </w:r>
          </w:p>
          <w:p w:rsidR="00AA0CE7" w:rsidRPr="00224853" w:rsidRDefault="00AA0CE7" w:rsidP="004926D7">
            <w:pPr>
              <w:pStyle w:val="a4"/>
              <w:numPr>
                <w:ilvl w:val="0"/>
                <w:numId w:val="18"/>
              </w:numPr>
              <w:spacing w:line="254" w:lineRule="auto"/>
              <w:ind w:left="0" w:firstLine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увеличение доли обращений с профилактической целью в медицинские организации до 43% от числа всех посещений;</w:t>
            </w:r>
          </w:p>
          <w:p w:rsidR="00AA0CE7" w:rsidRPr="00224853" w:rsidRDefault="00AA0CE7" w:rsidP="004926D7">
            <w:pPr>
              <w:pStyle w:val="a4"/>
              <w:numPr>
                <w:ilvl w:val="0"/>
                <w:numId w:val="18"/>
              </w:numPr>
              <w:spacing w:line="254" w:lineRule="auto"/>
              <w:ind w:left="0" w:firstLine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увеличение доли предприятий, организаций</w:t>
            </w:r>
            <w:r w:rsidR="00143CAD" w:rsidRPr="0022485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224853">
              <w:rPr>
                <w:rFonts w:ascii="Times New Roman" w:hAnsi="Times New Roman"/>
                <w:sz w:val="24"/>
                <w:szCs w:val="24"/>
              </w:rPr>
              <w:t>учреждений муниципального района, в которых внедрены и реализуются корпоративные подпрограммы по укреплению здоровья работников до 62 % в 202</w:t>
            </w:r>
            <w:r w:rsidR="00B46FC9">
              <w:rPr>
                <w:rFonts w:ascii="Times New Roman" w:hAnsi="Times New Roman"/>
                <w:sz w:val="24"/>
                <w:szCs w:val="24"/>
              </w:rPr>
              <w:t>6</w:t>
            </w:r>
            <w:r w:rsidRPr="00224853">
              <w:rPr>
                <w:rFonts w:ascii="Times New Roman" w:hAnsi="Times New Roman"/>
                <w:sz w:val="24"/>
                <w:szCs w:val="24"/>
              </w:rPr>
              <w:t xml:space="preserve"> году (от числа крупных и средних предприятий муниципального района);</w:t>
            </w:r>
          </w:p>
          <w:p w:rsidR="00AA0CE7" w:rsidRPr="00224853" w:rsidRDefault="00AA0CE7" w:rsidP="00B46FC9">
            <w:pPr>
              <w:pStyle w:val="a4"/>
              <w:numPr>
                <w:ilvl w:val="0"/>
                <w:numId w:val="18"/>
              </w:numPr>
              <w:spacing w:line="254" w:lineRule="auto"/>
              <w:ind w:left="0" w:firstLine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увеличение доли населения муниципального района, систематически занимающегося физической культурой и спортом до 52% в 202</w:t>
            </w:r>
            <w:r w:rsidR="00B46FC9">
              <w:rPr>
                <w:rFonts w:ascii="Times New Roman" w:hAnsi="Times New Roman"/>
                <w:sz w:val="24"/>
                <w:szCs w:val="24"/>
              </w:rPr>
              <w:t>6</w:t>
            </w:r>
            <w:r w:rsidRPr="00224853">
              <w:rPr>
                <w:rFonts w:ascii="Times New Roman" w:hAnsi="Times New Roman"/>
                <w:sz w:val="24"/>
                <w:szCs w:val="24"/>
              </w:rPr>
              <w:t xml:space="preserve"> году.</w:t>
            </w:r>
          </w:p>
        </w:tc>
      </w:tr>
    </w:tbl>
    <w:p w:rsidR="00023BF8" w:rsidRPr="00224853" w:rsidRDefault="00023BF8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A400D2" w:rsidRPr="00224853" w:rsidRDefault="00B87BCB" w:rsidP="00224853">
      <w:pPr>
        <w:pStyle w:val="a3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B87BCB">
        <w:rPr>
          <w:rFonts w:ascii="Times New Roman" w:hAnsi="Times New Roman"/>
          <w:sz w:val="24"/>
          <w:szCs w:val="24"/>
        </w:rPr>
        <w:t xml:space="preserve">Раздел </w:t>
      </w:r>
      <w:r w:rsidR="00224853" w:rsidRPr="00224853">
        <w:rPr>
          <w:rFonts w:ascii="Times New Roman" w:hAnsi="Times New Roman"/>
          <w:sz w:val="24"/>
          <w:szCs w:val="24"/>
        </w:rPr>
        <w:t>2. Сфера социально-экономического развития Тарского муниципального района Омской области, в рамках которой предполагается реализация подпрограммы, основные проблемы, оценка причин их возникновения и прогноз ее развития</w:t>
      </w:r>
    </w:p>
    <w:p w:rsidR="00224853" w:rsidRDefault="00224853" w:rsidP="00224853">
      <w:pPr>
        <w:pStyle w:val="a3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404CF9" w:rsidRDefault="008A2249" w:rsidP="00224853">
      <w:pPr>
        <w:pStyle w:val="a3"/>
        <w:ind w:firstLine="709"/>
        <w:jc w:val="center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Географическая характеристика</w:t>
      </w:r>
    </w:p>
    <w:p w:rsidR="00224853" w:rsidRPr="00224853" w:rsidRDefault="00224853" w:rsidP="00224853">
      <w:pPr>
        <w:pStyle w:val="a3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765729" w:rsidRPr="00224853" w:rsidRDefault="00031D94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 xml:space="preserve">Тарский район был образован в 1929 году и располагается на северо-востоке Омской области. Административный центр - город Тара, основан в 1594 году, самый крупный из пяти малых городов Омской области, расположен на левом берегу реки Иртыш. Основной транспортной магистралью, связывающей район с областным центром, является шоссейная дорога Омск – Тара, протяженностью 302 км. Территория - 15,6 тыс. кв. км. Численность населения </w:t>
      </w:r>
      <w:r w:rsidR="00143CAD" w:rsidRPr="00224853">
        <w:rPr>
          <w:rFonts w:ascii="Times New Roman" w:hAnsi="Times New Roman"/>
          <w:sz w:val="24"/>
          <w:szCs w:val="24"/>
        </w:rPr>
        <w:t>40</w:t>
      </w:r>
      <w:r w:rsidR="00765729" w:rsidRPr="00224853">
        <w:rPr>
          <w:rFonts w:ascii="Times New Roman" w:hAnsi="Times New Roman"/>
          <w:sz w:val="24"/>
          <w:szCs w:val="24"/>
        </w:rPr>
        <w:t>,</w:t>
      </w:r>
      <w:r w:rsidR="00143CAD" w:rsidRPr="00224853">
        <w:rPr>
          <w:rFonts w:ascii="Times New Roman" w:hAnsi="Times New Roman"/>
          <w:sz w:val="24"/>
          <w:szCs w:val="24"/>
        </w:rPr>
        <w:t>239</w:t>
      </w:r>
      <w:r w:rsidR="00765729" w:rsidRPr="00224853">
        <w:rPr>
          <w:rFonts w:ascii="Times New Roman" w:hAnsi="Times New Roman"/>
          <w:sz w:val="24"/>
          <w:szCs w:val="24"/>
        </w:rPr>
        <w:t xml:space="preserve"> тыс. человек. В состав района входят </w:t>
      </w:r>
      <w:proofErr w:type="spellStart"/>
      <w:r w:rsidR="00765729" w:rsidRPr="00224853">
        <w:rPr>
          <w:rFonts w:ascii="Times New Roman" w:hAnsi="Times New Roman"/>
          <w:sz w:val="24"/>
          <w:szCs w:val="24"/>
        </w:rPr>
        <w:t>Тарское</w:t>
      </w:r>
      <w:proofErr w:type="spellEnd"/>
      <w:r w:rsidR="00765729" w:rsidRPr="00224853">
        <w:rPr>
          <w:rFonts w:ascii="Times New Roman" w:hAnsi="Times New Roman"/>
          <w:sz w:val="24"/>
          <w:szCs w:val="24"/>
        </w:rPr>
        <w:t xml:space="preserve"> городское поселение и 20 сельских поселений</w:t>
      </w:r>
      <w:proofErr w:type="gramStart"/>
      <w:r w:rsidR="002968DB" w:rsidRPr="00224853">
        <w:rPr>
          <w:rFonts w:ascii="Times New Roman" w:hAnsi="Times New Roman"/>
          <w:sz w:val="24"/>
          <w:szCs w:val="24"/>
        </w:rPr>
        <w:t>.</w:t>
      </w:r>
      <w:r w:rsidR="008A2249" w:rsidRPr="00224853">
        <w:rPr>
          <w:rFonts w:ascii="Times New Roman" w:hAnsi="Times New Roman"/>
          <w:sz w:val="24"/>
          <w:szCs w:val="24"/>
          <w:lang w:eastAsia="ru-RU"/>
        </w:rPr>
        <w:t>О</w:t>
      </w:r>
      <w:proofErr w:type="gramEnd"/>
      <w:r w:rsidR="008A2249" w:rsidRPr="00224853">
        <w:rPr>
          <w:rFonts w:ascii="Times New Roman" w:hAnsi="Times New Roman"/>
          <w:sz w:val="24"/>
          <w:szCs w:val="24"/>
          <w:lang w:eastAsia="ru-RU"/>
        </w:rPr>
        <w:t>сновной транспортной магистралью, связывающей район с областным центром, является шоссейная дорога Омск – Тара, протяженностью 301 км.</w:t>
      </w:r>
    </w:p>
    <w:p w:rsidR="008A2249" w:rsidRDefault="008A2249" w:rsidP="00224853">
      <w:pPr>
        <w:pStyle w:val="a3"/>
        <w:ind w:firstLine="709"/>
        <w:jc w:val="center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Демографические характеристики</w:t>
      </w:r>
    </w:p>
    <w:p w:rsidR="00224853" w:rsidRPr="00224853" w:rsidRDefault="00224853" w:rsidP="00224853">
      <w:pPr>
        <w:pStyle w:val="a3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8A2249" w:rsidRDefault="008A2249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 xml:space="preserve">Численность населения Тарского района стабильно снижается. По состоянию </w:t>
      </w:r>
      <w:proofErr w:type="gramStart"/>
      <w:r w:rsidRPr="00224853">
        <w:rPr>
          <w:rFonts w:ascii="Times New Roman" w:hAnsi="Times New Roman"/>
          <w:sz w:val="24"/>
          <w:szCs w:val="24"/>
        </w:rPr>
        <w:t>на конец</w:t>
      </w:r>
      <w:proofErr w:type="gramEnd"/>
      <w:r w:rsidRPr="00224853">
        <w:rPr>
          <w:rFonts w:ascii="Times New Roman" w:hAnsi="Times New Roman"/>
          <w:sz w:val="24"/>
          <w:szCs w:val="24"/>
        </w:rPr>
        <w:t xml:space="preserve"> 2010 года численность населения составила 46 542 человек. На 1 января 2023 года сократилась до 40 239 человек</w:t>
      </w:r>
      <w:proofErr w:type="gramStart"/>
      <w:r w:rsidRPr="00224853">
        <w:rPr>
          <w:rFonts w:ascii="Times New Roman" w:hAnsi="Times New Roman"/>
          <w:sz w:val="24"/>
          <w:szCs w:val="24"/>
        </w:rPr>
        <w:t>.Н</w:t>
      </w:r>
      <w:proofErr w:type="gramEnd"/>
      <w:r w:rsidRPr="00224853">
        <w:rPr>
          <w:rFonts w:ascii="Times New Roman" w:hAnsi="Times New Roman"/>
          <w:sz w:val="24"/>
          <w:szCs w:val="24"/>
        </w:rPr>
        <w:t>аселение в районе за время социально-экономических реформ сократилось весьма существенно. Особенно сильно сократилось население в удаленных от административного центра сельских поселениях</w:t>
      </w:r>
      <w:r w:rsidR="00143CAD" w:rsidRPr="00224853">
        <w:rPr>
          <w:rFonts w:ascii="Times New Roman" w:hAnsi="Times New Roman"/>
          <w:sz w:val="24"/>
          <w:szCs w:val="24"/>
        </w:rPr>
        <w:t>.</w:t>
      </w:r>
    </w:p>
    <w:p w:rsidR="00224853" w:rsidRPr="00224853" w:rsidRDefault="00224853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A2249" w:rsidRPr="00224853" w:rsidRDefault="008A2249" w:rsidP="00224853">
      <w:pPr>
        <w:pStyle w:val="a3"/>
        <w:ind w:firstLine="709"/>
        <w:jc w:val="center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Численность населения Тарского муниципального района Омской области</w:t>
      </w:r>
    </w:p>
    <w:p w:rsidR="008A2249" w:rsidRDefault="008A2249" w:rsidP="00224853">
      <w:pPr>
        <w:pStyle w:val="a3"/>
        <w:ind w:firstLine="709"/>
        <w:jc w:val="center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в 2020-2022 гг.</w:t>
      </w:r>
      <w:r w:rsidR="00143CAD" w:rsidRPr="00224853">
        <w:rPr>
          <w:rFonts w:ascii="Times New Roman" w:hAnsi="Times New Roman"/>
          <w:sz w:val="24"/>
          <w:szCs w:val="24"/>
        </w:rPr>
        <w:t xml:space="preserve"> (человек)</w:t>
      </w:r>
    </w:p>
    <w:p w:rsidR="005E4B55" w:rsidRDefault="005E4B55" w:rsidP="00224853">
      <w:pPr>
        <w:pStyle w:val="a3"/>
        <w:ind w:firstLine="709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5E4B55" w:rsidTr="005E4B55">
        <w:tc>
          <w:tcPr>
            <w:tcW w:w="4785" w:type="dxa"/>
          </w:tcPr>
          <w:p w:rsidR="005E4B55" w:rsidRDefault="005E4B55" w:rsidP="0022485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Период</w:t>
            </w:r>
          </w:p>
        </w:tc>
        <w:tc>
          <w:tcPr>
            <w:tcW w:w="4785" w:type="dxa"/>
          </w:tcPr>
          <w:p w:rsidR="005E4B55" w:rsidRDefault="005E4B55" w:rsidP="0022485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Численность населения</w:t>
            </w:r>
          </w:p>
        </w:tc>
      </w:tr>
      <w:tr w:rsidR="005E4B55" w:rsidTr="005E4B55">
        <w:tc>
          <w:tcPr>
            <w:tcW w:w="4785" w:type="dxa"/>
          </w:tcPr>
          <w:p w:rsidR="005E4B55" w:rsidRDefault="005E4B55" w:rsidP="005E4B5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2020</w:t>
            </w:r>
          </w:p>
        </w:tc>
        <w:tc>
          <w:tcPr>
            <w:tcW w:w="4785" w:type="dxa"/>
          </w:tcPr>
          <w:p w:rsidR="005E4B55" w:rsidRDefault="005E4B55" w:rsidP="0022485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43 661</w:t>
            </w:r>
          </w:p>
        </w:tc>
      </w:tr>
      <w:tr w:rsidR="005E4B55" w:rsidTr="005E4B55">
        <w:trPr>
          <w:trHeight w:val="286"/>
        </w:trPr>
        <w:tc>
          <w:tcPr>
            <w:tcW w:w="4785" w:type="dxa"/>
          </w:tcPr>
          <w:p w:rsidR="005E4B55" w:rsidRDefault="005E4B55" w:rsidP="005E4B5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2021</w:t>
            </w:r>
          </w:p>
        </w:tc>
        <w:tc>
          <w:tcPr>
            <w:tcW w:w="4785" w:type="dxa"/>
          </w:tcPr>
          <w:p w:rsidR="005E4B55" w:rsidRDefault="005E4B55" w:rsidP="0022485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43 520</w:t>
            </w:r>
          </w:p>
        </w:tc>
      </w:tr>
      <w:tr w:rsidR="005E4B55" w:rsidTr="005E4B55">
        <w:tc>
          <w:tcPr>
            <w:tcW w:w="4785" w:type="dxa"/>
          </w:tcPr>
          <w:p w:rsidR="005E4B55" w:rsidRDefault="005E4B55" w:rsidP="005E4B5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lastRenderedPageBreak/>
              <w:t>2022</w:t>
            </w:r>
          </w:p>
        </w:tc>
        <w:tc>
          <w:tcPr>
            <w:tcW w:w="4785" w:type="dxa"/>
          </w:tcPr>
          <w:p w:rsidR="005E4B55" w:rsidRDefault="005E4B55" w:rsidP="0022485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40 239</w:t>
            </w:r>
          </w:p>
        </w:tc>
      </w:tr>
    </w:tbl>
    <w:p w:rsidR="008A2249" w:rsidRPr="00224853" w:rsidRDefault="008A2249" w:rsidP="005E4B55">
      <w:pPr>
        <w:pStyle w:val="a3"/>
        <w:ind w:firstLine="709"/>
        <w:jc w:val="center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Демографическая ситуация в районе на протяжении уже нескольких лет характеризуется депопуляцией населения (превышение смертности над рождаемостью).</w:t>
      </w:r>
    </w:p>
    <w:p w:rsidR="00143CAD" w:rsidRPr="00224853" w:rsidRDefault="008A2249" w:rsidP="005E4B55">
      <w:pPr>
        <w:pStyle w:val="a3"/>
        <w:ind w:firstLine="709"/>
        <w:jc w:val="center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 xml:space="preserve">Естественное движение населения </w:t>
      </w:r>
      <w:r w:rsidR="00143CAD" w:rsidRPr="00224853">
        <w:rPr>
          <w:rFonts w:ascii="Times New Roman" w:hAnsi="Times New Roman"/>
          <w:sz w:val="24"/>
          <w:szCs w:val="24"/>
        </w:rPr>
        <w:t>Тарского муниципального района</w:t>
      </w:r>
    </w:p>
    <w:p w:rsidR="00143CAD" w:rsidRPr="00224853" w:rsidRDefault="00143CAD" w:rsidP="005E4B55">
      <w:pPr>
        <w:pStyle w:val="a3"/>
        <w:ind w:firstLine="709"/>
        <w:jc w:val="center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Омской области в 2020-2022 гг. (человек)</w:t>
      </w:r>
    </w:p>
    <w:p w:rsidR="00143CAD" w:rsidRPr="00224853" w:rsidRDefault="00143CAD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9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53"/>
        <w:gridCol w:w="1252"/>
        <w:gridCol w:w="1252"/>
        <w:gridCol w:w="1252"/>
      </w:tblGrid>
      <w:tr w:rsidR="008A2249" w:rsidRPr="00224853" w:rsidTr="008A2249">
        <w:trPr>
          <w:trHeight w:val="329"/>
        </w:trPr>
        <w:tc>
          <w:tcPr>
            <w:tcW w:w="5353" w:type="dxa"/>
            <w:vAlign w:val="center"/>
          </w:tcPr>
          <w:p w:rsidR="008A2249" w:rsidRPr="00224853" w:rsidRDefault="00143CAD" w:rsidP="005E4B5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4853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252" w:type="dxa"/>
          </w:tcPr>
          <w:p w:rsidR="008A2249" w:rsidRPr="00224853" w:rsidRDefault="008A2249" w:rsidP="005E4B5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24853">
              <w:rPr>
                <w:rFonts w:ascii="Times New Roman" w:hAnsi="Times New Roman"/>
                <w:sz w:val="24"/>
                <w:szCs w:val="24"/>
                <w:lang w:eastAsia="ar-SA"/>
              </w:rPr>
              <w:t>2020</w:t>
            </w:r>
            <w:r w:rsidR="002F79FA" w:rsidRPr="0022485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1252" w:type="dxa"/>
            <w:vAlign w:val="center"/>
          </w:tcPr>
          <w:p w:rsidR="008A2249" w:rsidRPr="00224853" w:rsidRDefault="008A2249" w:rsidP="005E4B5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24853">
              <w:rPr>
                <w:rFonts w:ascii="Times New Roman" w:hAnsi="Times New Roman"/>
                <w:sz w:val="24"/>
                <w:szCs w:val="24"/>
                <w:lang w:eastAsia="ar-SA"/>
              </w:rPr>
              <w:t>2021</w:t>
            </w:r>
            <w:r w:rsidR="002F79FA" w:rsidRPr="00224853">
              <w:rPr>
                <w:rFonts w:ascii="Times New Roman" w:hAnsi="Times New Roman"/>
                <w:sz w:val="24"/>
                <w:szCs w:val="24"/>
                <w:lang w:eastAsia="ar-SA"/>
              </w:rPr>
              <w:t>год</w:t>
            </w:r>
          </w:p>
        </w:tc>
        <w:tc>
          <w:tcPr>
            <w:tcW w:w="1252" w:type="dxa"/>
          </w:tcPr>
          <w:p w:rsidR="008A2249" w:rsidRPr="00224853" w:rsidRDefault="008A2249" w:rsidP="005E4B5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24853">
              <w:rPr>
                <w:rFonts w:ascii="Times New Roman" w:hAnsi="Times New Roman"/>
                <w:sz w:val="24"/>
                <w:szCs w:val="24"/>
                <w:lang w:eastAsia="ar-SA"/>
              </w:rPr>
              <w:t>2022</w:t>
            </w:r>
            <w:r w:rsidR="002F79FA" w:rsidRPr="0022485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год</w:t>
            </w:r>
          </w:p>
        </w:tc>
      </w:tr>
      <w:tr w:rsidR="008A2249" w:rsidRPr="00224853" w:rsidTr="00224853">
        <w:trPr>
          <w:trHeight w:val="172"/>
        </w:trPr>
        <w:tc>
          <w:tcPr>
            <w:tcW w:w="5353" w:type="dxa"/>
            <w:vAlign w:val="bottom"/>
          </w:tcPr>
          <w:p w:rsidR="008A2249" w:rsidRPr="00224853" w:rsidRDefault="008A2249" w:rsidP="005E4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24853">
              <w:rPr>
                <w:rFonts w:ascii="Times New Roman" w:hAnsi="Times New Roman"/>
                <w:sz w:val="24"/>
                <w:szCs w:val="24"/>
                <w:lang w:eastAsia="ru-RU"/>
              </w:rPr>
              <w:t>Родившиеся</w:t>
            </w:r>
            <w:proofErr w:type="gramEnd"/>
            <w:r w:rsidRPr="0022485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всего</w:t>
            </w:r>
          </w:p>
        </w:tc>
        <w:tc>
          <w:tcPr>
            <w:tcW w:w="1252" w:type="dxa"/>
            <w:vAlign w:val="center"/>
          </w:tcPr>
          <w:p w:rsidR="008A2249" w:rsidRPr="00224853" w:rsidRDefault="008A2249" w:rsidP="005E4B5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24853">
              <w:rPr>
                <w:rFonts w:ascii="Times New Roman" w:hAnsi="Times New Roman"/>
                <w:sz w:val="24"/>
                <w:szCs w:val="24"/>
                <w:lang w:eastAsia="ar-SA"/>
              </w:rPr>
              <w:t>348</w:t>
            </w:r>
          </w:p>
        </w:tc>
        <w:tc>
          <w:tcPr>
            <w:tcW w:w="1252" w:type="dxa"/>
            <w:vAlign w:val="center"/>
          </w:tcPr>
          <w:p w:rsidR="008A2249" w:rsidRPr="00224853" w:rsidRDefault="008A2249" w:rsidP="005E4B5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24853">
              <w:rPr>
                <w:rFonts w:ascii="Times New Roman" w:hAnsi="Times New Roman"/>
                <w:sz w:val="24"/>
                <w:szCs w:val="24"/>
                <w:lang w:eastAsia="ar-SA"/>
              </w:rPr>
              <w:t>346</w:t>
            </w:r>
          </w:p>
        </w:tc>
        <w:tc>
          <w:tcPr>
            <w:tcW w:w="1252" w:type="dxa"/>
            <w:vAlign w:val="center"/>
          </w:tcPr>
          <w:p w:rsidR="008A2249" w:rsidRPr="00224853" w:rsidRDefault="008A2249" w:rsidP="005E4B5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24853">
              <w:rPr>
                <w:rFonts w:ascii="Times New Roman" w:hAnsi="Times New Roman"/>
                <w:sz w:val="24"/>
                <w:szCs w:val="24"/>
                <w:lang w:eastAsia="ar-SA"/>
              </w:rPr>
              <w:t>353</w:t>
            </w:r>
          </w:p>
        </w:tc>
      </w:tr>
      <w:tr w:rsidR="008A2249" w:rsidRPr="00224853" w:rsidTr="008A2249">
        <w:tc>
          <w:tcPr>
            <w:tcW w:w="5353" w:type="dxa"/>
            <w:vAlign w:val="bottom"/>
          </w:tcPr>
          <w:p w:rsidR="008A2249" w:rsidRPr="00224853" w:rsidRDefault="008A2249" w:rsidP="005E4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gramStart"/>
            <w:r w:rsidRPr="00224853">
              <w:rPr>
                <w:rFonts w:ascii="Times New Roman" w:hAnsi="Times New Roman"/>
                <w:sz w:val="24"/>
                <w:szCs w:val="24"/>
                <w:lang w:eastAsia="ar-SA"/>
              </w:rPr>
              <w:t>Умершие</w:t>
            </w:r>
            <w:proofErr w:type="gramEnd"/>
            <w:r w:rsidRPr="0022485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- всего</w:t>
            </w:r>
          </w:p>
        </w:tc>
        <w:tc>
          <w:tcPr>
            <w:tcW w:w="1252" w:type="dxa"/>
            <w:vAlign w:val="center"/>
          </w:tcPr>
          <w:p w:rsidR="008A2249" w:rsidRPr="00224853" w:rsidRDefault="008A2249" w:rsidP="005E4B5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24853">
              <w:rPr>
                <w:rFonts w:ascii="Times New Roman" w:hAnsi="Times New Roman"/>
                <w:sz w:val="24"/>
                <w:szCs w:val="24"/>
                <w:lang w:eastAsia="ar-SA"/>
              </w:rPr>
              <w:t>727</w:t>
            </w:r>
          </w:p>
        </w:tc>
        <w:tc>
          <w:tcPr>
            <w:tcW w:w="1252" w:type="dxa"/>
            <w:vAlign w:val="center"/>
          </w:tcPr>
          <w:p w:rsidR="008A2249" w:rsidRPr="00224853" w:rsidRDefault="008A2249" w:rsidP="005E4B5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24853">
              <w:rPr>
                <w:rFonts w:ascii="Times New Roman" w:hAnsi="Times New Roman"/>
                <w:sz w:val="24"/>
                <w:szCs w:val="24"/>
                <w:lang w:eastAsia="ar-SA"/>
              </w:rPr>
              <w:t>690</w:t>
            </w:r>
          </w:p>
        </w:tc>
        <w:tc>
          <w:tcPr>
            <w:tcW w:w="1252" w:type="dxa"/>
            <w:vAlign w:val="center"/>
          </w:tcPr>
          <w:p w:rsidR="008A2249" w:rsidRPr="00224853" w:rsidRDefault="008A2249" w:rsidP="005E4B5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24853">
              <w:rPr>
                <w:rFonts w:ascii="Times New Roman" w:hAnsi="Times New Roman"/>
                <w:sz w:val="24"/>
                <w:szCs w:val="24"/>
                <w:lang w:eastAsia="ar-SA"/>
              </w:rPr>
              <w:t>640</w:t>
            </w:r>
          </w:p>
        </w:tc>
      </w:tr>
      <w:tr w:rsidR="008A2249" w:rsidRPr="00224853" w:rsidTr="008A2249">
        <w:trPr>
          <w:trHeight w:val="501"/>
        </w:trPr>
        <w:tc>
          <w:tcPr>
            <w:tcW w:w="5353" w:type="dxa"/>
            <w:vAlign w:val="bottom"/>
          </w:tcPr>
          <w:p w:rsidR="008A2249" w:rsidRPr="00224853" w:rsidRDefault="008A2249" w:rsidP="005E4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24853">
              <w:rPr>
                <w:rFonts w:ascii="Times New Roman" w:hAnsi="Times New Roman"/>
                <w:sz w:val="24"/>
                <w:szCs w:val="24"/>
                <w:lang w:eastAsia="ar-SA"/>
              </w:rPr>
              <w:t>Естественный прирост, убыль</w:t>
            </w:r>
            <w:proofErr w:type="gramStart"/>
            <w:r w:rsidRPr="0022485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(-) </w:t>
            </w:r>
            <w:proofErr w:type="gramEnd"/>
            <w:r w:rsidRPr="0022485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населения </w:t>
            </w:r>
            <w:r w:rsidRPr="00224853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224853">
              <w:rPr>
                <w:rFonts w:ascii="Times New Roman" w:hAnsi="Times New Roman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1252" w:type="dxa"/>
            <w:vAlign w:val="center"/>
          </w:tcPr>
          <w:p w:rsidR="008A2249" w:rsidRPr="00224853" w:rsidRDefault="008A2249" w:rsidP="005E4B5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24853">
              <w:rPr>
                <w:rFonts w:ascii="Times New Roman" w:hAnsi="Times New Roman"/>
                <w:sz w:val="24"/>
                <w:szCs w:val="24"/>
                <w:lang w:eastAsia="ar-SA"/>
              </w:rPr>
              <w:t>- 379</w:t>
            </w:r>
          </w:p>
        </w:tc>
        <w:tc>
          <w:tcPr>
            <w:tcW w:w="1252" w:type="dxa"/>
            <w:vAlign w:val="center"/>
          </w:tcPr>
          <w:p w:rsidR="008A2249" w:rsidRPr="00224853" w:rsidRDefault="008A2249" w:rsidP="005E4B5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24853">
              <w:rPr>
                <w:rFonts w:ascii="Times New Roman" w:hAnsi="Times New Roman"/>
                <w:sz w:val="24"/>
                <w:szCs w:val="24"/>
                <w:lang w:eastAsia="ar-SA"/>
              </w:rPr>
              <w:t>-344</w:t>
            </w:r>
          </w:p>
        </w:tc>
        <w:tc>
          <w:tcPr>
            <w:tcW w:w="1252" w:type="dxa"/>
            <w:vAlign w:val="center"/>
          </w:tcPr>
          <w:p w:rsidR="008A2249" w:rsidRPr="00224853" w:rsidRDefault="008A2249" w:rsidP="005E4B5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24853">
              <w:rPr>
                <w:rFonts w:ascii="Times New Roman" w:hAnsi="Times New Roman"/>
                <w:sz w:val="24"/>
                <w:szCs w:val="24"/>
                <w:lang w:eastAsia="ar-SA"/>
              </w:rPr>
              <w:t>-287</w:t>
            </w:r>
          </w:p>
        </w:tc>
      </w:tr>
    </w:tbl>
    <w:p w:rsidR="005E4B55" w:rsidRDefault="005E4B55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A2249" w:rsidRPr="00224853" w:rsidRDefault="008A2249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В 2022 году наблюдается отрицательное сальдо по миграции (человек).</w:t>
      </w:r>
    </w:p>
    <w:p w:rsidR="008A2249" w:rsidRPr="00224853" w:rsidRDefault="008A2249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43CAD" w:rsidRPr="00224853" w:rsidRDefault="008A2249" w:rsidP="00C74CB6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Миграция населения Тарского муниципального района</w:t>
      </w:r>
      <w:r w:rsidR="00143CAD" w:rsidRPr="00224853">
        <w:rPr>
          <w:rFonts w:ascii="Times New Roman" w:hAnsi="Times New Roman"/>
          <w:sz w:val="24"/>
          <w:szCs w:val="24"/>
        </w:rPr>
        <w:t xml:space="preserve"> Омской области</w:t>
      </w:r>
    </w:p>
    <w:p w:rsidR="00143CAD" w:rsidRPr="00224853" w:rsidRDefault="00143CAD" w:rsidP="00C74CB6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в 2020-2022 гг. (человек)</w:t>
      </w:r>
    </w:p>
    <w:p w:rsidR="00143CAD" w:rsidRPr="00224853" w:rsidRDefault="00143CAD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92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95"/>
        <w:gridCol w:w="1252"/>
        <w:gridCol w:w="1252"/>
        <w:gridCol w:w="1252"/>
      </w:tblGrid>
      <w:tr w:rsidR="002F79FA" w:rsidRPr="00224853" w:rsidTr="002F79FA">
        <w:trPr>
          <w:trHeight w:val="329"/>
        </w:trPr>
        <w:tc>
          <w:tcPr>
            <w:tcW w:w="5495" w:type="dxa"/>
            <w:vAlign w:val="center"/>
          </w:tcPr>
          <w:p w:rsidR="002F79FA" w:rsidRPr="00224853" w:rsidRDefault="00143CAD" w:rsidP="005E4B5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4853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252" w:type="dxa"/>
          </w:tcPr>
          <w:p w:rsidR="002F79FA" w:rsidRPr="00224853" w:rsidRDefault="002F79FA" w:rsidP="005E4B5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252" w:type="dxa"/>
          </w:tcPr>
          <w:p w:rsidR="002F79FA" w:rsidRPr="00224853" w:rsidRDefault="002F79FA" w:rsidP="005E4B5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2021год</w:t>
            </w:r>
          </w:p>
        </w:tc>
        <w:tc>
          <w:tcPr>
            <w:tcW w:w="1252" w:type="dxa"/>
          </w:tcPr>
          <w:p w:rsidR="002F79FA" w:rsidRPr="00224853" w:rsidRDefault="002F79FA" w:rsidP="005E4B5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</w:tr>
      <w:tr w:rsidR="008A2249" w:rsidRPr="00224853" w:rsidTr="008A2249">
        <w:tc>
          <w:tcPr>
            <w:tcW w:w="5495" w:type="dxa"/>
            <w:vAlign w:val="bottom"/>
          </w:tcPr>
          <w:p w:rsidR="008A2249" w:rsidRPr="00224853" w:rsidRDefault="008A2249" w:rsidP="005E4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24853">
              <w:rPr>
                <w:rFonts w:ascii="Times New Roman" w:hAnsi="Times New Roman"/>
                <w:sz w:val="24"/>
                <w:szCs w:val="24"/>
                <w:lang w:eastAsia="ru-RU"/>
              </w:rPr>
              <w:t>Прибывшие</w:t>
            </w:r>
            <w:proofErr w:type="gramEnd"/>
            <w:r w:rsidRPr="0022485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всего</w:t>
            </w:r>
          </w:p>
        </w:tc>
        <w:tc>
          <w:tcPr>
            <w:tcW w:w="1252" w:type="dxa"/>
            <w:vAlign w:val="center"/>
          </w:tcPr>
          <w:p w:rsidR="008A2249" w:rsidRPr="00224853" w:rsidRDefault="008A2249" w:rsidP="005E4B5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24853">
              <w:rPr>
                <w:rFonts w:ascii="Times New Roman" w:hAnsi="Times New Roman"/>
                <w:sz w:val="24"/>
                <w:szCs w:val="24"/>
                <w:lang w:eastAsia="ar-SA"/>
              </w:rPr>
              <w:t>1346</w:t>
            </w:r>
          </w:p>
        </w:tc>
        <w:tc>
          <w:tcPr>
            <w:tcW w:w="1252" w:type="dxa"/>
            <w:vAlign w:val="center"/>
          </w:tcPr>
          <w:p w:rsidR="008A2249" w:rsidRPr="00224853" w:rsidRDefault="008A2249" w:rsidP="005E4B5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24853">
              <w:rPr>
                <w:rFonts w:ascii="Times New Roman" w:hAnsi="Times New Roman"/>
                <w:sz w:val="24"/>
                <w:szCs w:val="24"/>
                <w:lang w:eastAsia="ar-SA"/>
              </w:rPr>
              <w:t>1591</w:t>
            </w:r>
          </w:p>
        </w:tc>
        <w:tc>
          <w:tcPr>
            <w:tcW w:w="1252" w:type="dxa"/>
            <w:vAlign w:val="center"/>
          </w:tcPr>
          <w:p w:rsidR="008A2249" w:rsidRPr="00224853" w:rsidRDefault="008A2249" w:rsidP="005E4B5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24853">
              <w:rPr>
                <w:rFonts w:ascii="Times New Roman" w:hAnsi="Times New Roman"/>
                <w:sz w:val="24"/>
                <w:szCs w:val="24"/>
                <w:lang w:eastAsia="ar-SA"/>
              </w:rPr>
              <w:t>1363</w:t>
            </w:r>
          </w:p>
        </w:tc>
      </w:tr>
      <w:tr w:rsidR="008A2249" w:rsidRPr="00224853" w:rsidTr="008A2249">
        <w:tc>
          <w:tcPr>
            <w:tcW w:w="5495" w:type="dxa"/>
            <w:vAlign w:val="bottom"/>
          </w:tcPr>
          <w:p w:rsidR="008A2249" w:rsidRPr="00224853" w:rsidRDefault="008A2249" w:rsidP="005E4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gramStart"/>
            <w:r w:rsidRPr="00224853">
              <w:rPr>
                <w:rFonts w:ascii="Times New Roman" w:hAnsi="Times New Roman"/>
                <w:sz w:val="24"/>
                <w:szCs w:val="24"/>
                <w:lang w:eastAsia="ar-SA"/>
              </w:rPr>
              <w:t>Выбывшие</w:t>
            </w:r>
            <w:proofErr w:type="gramEnd"/>
            <w:r w:rsidRPr="0022485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- всего</w:t>
            </w:r>
          </w:p>
        </w:tc>
        <w:tc>
          <w:tcPr>
            <w:tcW w:w="1252" w:type="dxa"/>
            <w:vAlign w:val="center"/>
          </w:tcPr>
          <w:p w:rsidR="008A2249" w:rsidRPr="00224853" w:rsidRDefault="008A2249" w:rsidP="005E4B5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24853">
              <w:rPr>
                <w:rFonts w:ascii="Times New Roman" w:hAnsi="Times New Roman"/>
                <w:sz w:val="24"/>
                <w:szCs w:val="24"/>
                <w:lang w:eastAsia="ar-SA"/>
              </w:rPr>
              <w:t>1321</w:t>
            </w:r>
          </w:p>
        </w:tc>
        <w:tc>
          <w:tcPr>
            <w:tcW w:w="1252" w:type="dxa"/>
            <w:vAlign w:val="center"/>
          </w:tcPr>
          <w:p w:rsidR="008A2249" w:rsidRPr="00224853" w:rsidRDefault="008A2249" w:rsidP="005E4B5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24853">
              <w:rPr>
                <w:rFonts w:ascii="Times New Roman" w:hAnsi="Times New Roman"/>
                <w:sz w:val="24"/>
                <w:szCs w:val="24"/>
                <w:lang w:eastAsia="ar-SA"/>
              </w:rPr>
              <w:t>1388</w:t>
            </w:r>
          </w:p>
        </w:tc>
        <w:tc>
          <w:tcPr>
            <w:tcW w:w="1252" w:type="dxa"/>
            <w:vAlign w:val="center"/>
          </w:tcPr>
          <w:p w:rsidR="008A2249" w:rsidRPr="00224853" w:rsidRDefault="008A2249" w:rsidP="005E4B5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24853">
              <w:rPr>
                <w:rFonts w:ascii="Times New Roman" w:hAnsi="Times New Roman"/>
                <w:sz w:val="24"/>
                <w:szCs w:val="24"/>
                <w:lang w:eastAsia="ar-SA"/>
              </w:rPr>
              <w:t>1380</w:t>
            </w:r>
          </w:p>
        </w:tc>
      </w:tr>
      <w:tr w:rsidR="008A2249" w:rsidRPr="00224853" w:rsidTr="002F79FA">
        <w:trPr>
          <w:trHeight w:val="627"/>
        </w:trPr>
        <w:tc>
          <w:tcPr>
            <w:tcW w:w="5495" w:type="dxa"/>
            <w:vAlign w:val="bottom"/>
          </w:tcPr>
          <w:p w:rsidR="008A2249" w:rsidRPr="00224853" w:rsidRDefault="008A2249" w:rsidP="005E4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24853">
              <w:rPr>
                <w:rFonts w:ascii="Times New Roman" w:hAnsi="Times New Roman"/>
                <w:sz w:val="24"/>
                <w:szCs w:val="24"/>
                <w:lang w:eastAsia="ar-SA"/>
              </w:rPr>
              <w:t>Миграционный прирост, убыль</w:t>
            </w:r>
            <w:proofErr w:type="gramStart"/>
            <w:r w:rsidRPr="0022485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(-) </w:t>
            </w:r>
            <w:proofErr w:type="gramEnd"/>
            <w:r w:rsidRPr="0022485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населения </w:t>
            </w:r>
            <w:r w:rsidRPr="00224853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224853">
              <w:rPr>
                <w:rFonts w:ascii="Times New Roman" w:hAnsi="Times New Roman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1252" w:type="dxa"/>
            <w:vAlign w:val="center"/>
          </w:tcPr>
          <w:p w:rsidR="008A2249" w:rsidRPr="00224853" w:rsidRDefault="008A2249" w:rsidP="005E4B5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24853">
              <w:rPr>
                <w:rFonts w:ascii="Times New Roman" w:hAnsi="Times New Roman"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1252" w:type="dxa"/>
            <w:vAlign w:val="center"/>
          </w:tcPr>
          <w:p w:rsidR="008A2249" w:rsidRPr="00224853" w:rsidRDefault="008A2249" w:rsidP="005E4B5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24853">
              <w:rPr>
                <w:rFonts w:ascii="Times New Roman" w:hAnsi="Times New Roman"/>
                <w:sz w:val="24"/>
                <w:szCs w:val="24"/>
                <w:lang w:eastAsia="ar-SA"/>
              </w:rPr>
              <w:t>203</w:t>
            </w:r>
          </w:p>
        </w:tc>
        <w:tc>
          <w:tcPr>
            <w:tcW w:w="1252" w:type="dxa"/>
            <w:vAlign w:val="center"/>
          </w:tcPr>
          <w:p w:rsidR="008A2249" w:rsidRPr="00224853" w:rsidRDefault="008A2249" w:rsidP="005E4B5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24853">
              <w:rPr>
                <w:rFonts w:ascii="Times New Roman" w:hAnsi="Times New Roman"/>
                <w:sz w:val="24"/>
                <w:szCs w:val="24"/>
                <w:lang w:eastAsia="ar-SA"/>
              </w:rPr>
              <w:t>- 17</w:t>
            </w:r>
          </w:p>
        </w:tc>
      </w:tr>
    </w:tbl>
    <w:p w:rsidR="00143CAD" w:rsidRPr="00224853" w:rsidRDefault="00143CAD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A2249" w:rsidRPr="00224853" w:rsidRDefault="008A2249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Основная часть населения района</w:t>
      </w:r>
      <w:r w:rsidR="001D0C3D" w:rsidRPr="00224853">
        <w:rPr>
          <w:rFonts w:ascii="Times New Roman" w:hAnsi="Times New Roman"/>
          <w:sz w:val="24"/>
          <w:szCs w:val="24"/>
        </w:rPr>
        <w:t xml:space="preserve">в 2022 году </w:t>
      </w:r>
      <w:r w:rsidRPr="00224853">
        <w:rPr>
          <w:rFonts w:ascii="Times New Roman" w:hAnsi="Times New Roman"/>
          <w:sz w:val="24"/>
          <w:szCs w:val="24"/>
        </w:rPr>
        <w:t>(2</w:t>
      </w:r>
      <w:r w:rsidR="001D0C3D" w:rsidRPr="00224853">
        <w:rPr>
          <w:rFonts w:ascii="Times New Roman" w:hAnsi="Times New Roman"/>
          <w:sz w:val="24"/>
          <w:szCs w:val="24"/>
        </w:rPr>
        <w:t>3378</w:t>
      </w:r>
      <w:r w:rsidRPr="00224853">
        <w:rPr>
          <w:rFonts w:ascii="Times New Roman" w:hAnsi="Times New Roman"/>
          <w:sz w:val="24"/>
          <w:szCs w:val="24"/>
        </w:rPr>
        <w:t xml:space="preserve">чел. или </w:t>
      </w:r>
      <w:r w:rsidR="001D0C3D" w:rsidRPr="00224853">
        <w:rPr>
          <w:rFonts w:ascii="Times New Roman" w:hAnsi="Times New Roman"/>
          <w:sz w:val="24"/>
          <w:szCs w:val="24"/>
        </w:rPr>
        <w:t>58.1</w:t>
      </w:r>
      <w:r w:rsidRPr="00224853">
        <w:rPr>
          <w:rFonts w:ascii="Times New Roman" w:hAnsi="Times New Roman"/>
          <w:sz w:val="24"/>
          <w:szCs w:val="24"/>
        </w:rPr>
        <w:t xml:space="preserve"> %) находится в трудоспособном возрасте.</w:t>
      </w:r>
    </w:p>
    <w:p w:rsidR="00143CAD" w:rsidRPr="00224853" w:rsidRDefault="00143CAD" w:rsidP="00224853">
      <w:pPr>
        <w:pStyle w:val="a3"/>
        <w:ind w:firstLine="709"/>
        <w:jc w:val="both"/>
        <w:rPr>
          <w:rFonts w:ascii="Times New Roman" w:hAnsi="Times New Roman"/>
          <w:spacing w:val="-10"/>
          <w:sz w:val="24"/>
          <w:szCs w:val="24"/>
        </w:rPr>
      </w:pPr>
    </w:p>
    <w:p w:rsidR="008A2249" w:rsidRDefault="008A2249" w:rsidP="00C74CB6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Заболеваемостьисмертностьотосновныхнеинфекционныхзаболеванийвдинамикетрехпоследнихлет</w:t>
      </w:r>
      <w:proofErr w:type="gramStart"/>
      <w:r w:rsidRPr="00224853">
        <w:rPr>
          <w:rFonts w:ascii="Times New Roman" w:hAnsi="Times New Roman"/>
          <w:sz w:val="24"/>
          <w:szCs w:val="24"/>
        </w:rPr>
        <w:t>,д</w:t>
      </w:r>
      <w:proofErr w:type="gramEnd"/>
      <w:r w:rsidRPr="00224853">
        <w:rPr>
          <w:rFonts w:ascii="Times New Roman" w:hAnsi="Times New Roman"/>
          <w:sz w:val="24"/>
          <w:szCs w:val="24"/>
        </w:rPr>
        <w:t>инамикапоказателейсмертноститрудоспособного населения района</w:t>
      </w:r>
    </w:p>
    <w:p w:rsidR="005E4B55" w:rsidRPr="00224853" w:rsidRDefault="005E4B55" w:rsidP="005E4B55">
      <w:pPr>
        <w:pStyle w:val="a3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8A2249" w:rsidRPr="00224853" w:rsidRDefault="008A2249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224853">
        <w:rPr>
          <w:rStyle w:val="FontStyle21"/>
          <w:sz w:val="24"/>
          <w:szCs w:val="24"/>
        </w:rPr>
        <w:t xml:space="preserve">Смертность </w:t>
      </w:r>
      <w:r w:rsidR="00411200" w:rsidRPr="00224853">
        <w:rPr>
          <w:rStyle w:val="FontStyle21"/>
          <w:sz w:val="24"/>
          <w:szCs w:val="24"/>
        </w:rPr>
        <w:t xml:space="preserve">трудоспособного </w:t>
      </w:r>
      <w:r w:rsidRPr="00224853">
        <w:rPr>
          <w:rStyle w:val="FontStyle21"/>
          <w:sz w:val="24"/>
          <w:szCs w:val="24"/>
        </w:rPr>
        <w:t xml:space="preserve">населения от </w:t>
      </w:r>
      <w:r w:rsidR="00411200" w:rsidRPr="00224853">
        <w:rPr>
          <w:rStyle w:val="FontStyle21"/>
          <w:sz w:val="24"/>
          <w:szCs w:val="24"/>
        </w:rPr>
        <w:t>болезней системы кровообращения</w:t>
      </w:r>
      <w:r w:rsidR="00230998" w:rsidRPr="00224853">
        <w:rPr>
          <w:rStyle w:val="FontStyle21"/>
          <w:sz w:val="24"/>
          <w:szCs w:val="24"/>
        </w:rPr>
        <w:t xml:space="preserve"> (абсолютный показатель)</w:t>
      </w:r>
      <w:r w:rsidRPr="00224853">
        <w:rPr>
          <w:rStyle w:val="FontStyle21"/>
          <w:sz w:val="24"/>
          <w:szCs w:val="24"/>
        </w:rPr>
        <w:t>. В 202</w:t>
      </w:r>
      <w:r w:rsidR="00411200" w:rsidRPr="00224853">
        <w:rPr>
          <w:rStyle w:val="FontStyle21"/>
          <w:sz w:val="24"/>
          <w:szCs w:val="24"/>
        </w:rPr>
        <w:t>2</w:t>
      </w:r>
      <w:r w:rsidRPr="00224853">
        <w:rPr>
          <w:rStyle w:val="FontStyle21"/>
          <w:sz w:val="24"/>
          <w:szCs w:val="24"/>
        </w:rPr>
        <w:t xml:space="preserve"> году </w:t>
      </w:r>
      <w:r w:rsidRPr="00224853">
        <w:rPr>
          <w:rFonts w:ascii="Times New Roman" w:hAnsi="Times New Roman"/>
          <w:sz w:val="24"/>
          <w:szCs w:val="24"/>
        </w:rPr>
        <w:t xml:space="preserve">значение показателя </w:t>
      </w:r>
      <w:r w:rsidRPr="00224853">
        <w:rPr>
          <w:rStyle w:val="FontStyle21"/>
          <w:sz w:val="24"/>
          <w:szCs w:val="24"/>
        </w:rPr>
        <w:t xml:space="preserve">смертности населения </w:t>
      </w:r>
      <w:r w:rsidR="00411200" w:rsidRPr="00224853">
        <w:rPr>
          <w:rStyle w:val="FontStyle21"/>
          <w:sz w:val="24"/>
          <w:szCs w:val="24"/>
        </w:rPr>
        <w:t>Тарского</w:t>
      </w:r>
      <w:r w:rsidRPr="00224853">
        <w:rPr>
          <w:rStyle w:val="FontStyle21"/>
          <w:sz w:val="24"/>
          <w:szCs w:val="24"/>
        </w:rPr>
        <w:t xml:space="preserve"> муниципального района от </w:t>
      </w:r>
      <w:r w:rsidR="00411200" w:rsidRPr="00224853">
        <w:rPr>
          <w:rStyle w:val="FontStyle21"/>
          <w:sz w:val="24"/>
          <w:szCs w:val="24"/>
        </w:rPr>
        <w:t>болезней системы кровообращения</w:t>
      </w:r>
      <w:r w:rsidRPr="00224853">
        <w:rPr>
          <w:rFonts w:ascii="Times New Roman" w:hAnsi="Times New Roman"/>
          <w:sz w:val="24"/>
          <w:szCs w:val="24"/>
        </w:rPr>
        <w:t xml:space="preserve">составило </w:t>
      </w:r>
      <w:r w:rsidR="00411200" w:rsidRPr="00224853">
        <w:rPr>
          <w:rFonts w:ascii="Times New Roman" w:hAnsi="Times New Roman"/>
          <w:sz w:val="24"/>
          <w:szCs w:val="24"/>
        </w:rPr>
        <w:t>150 случаев, что ниже показателя2020 года (152</w:t>
      </w:r>
      <w:r w:rsidR="00230998" w:rsidRPr="00224853">
        <w:rPr>
          <w:rFonts w:ascii="Times New Roman" w:hAnsi="Times New Roman"/>
          <w:sz w:val="24"/>
          <w:szCs w:val="24"/>
        </w:rPr>
        <w:t xml:space="preserve"> случая</w:t>
      </w:r>
      <w:r w:rsidR="00411200" w:rsidRPr="00224853">
        <w:rPr>
          <w:rFonts w:ascii="Times New Roman" w:hAnsi="Times New Roman"/>
          <w:sz w:val="24"/>
          <w:szCs w:val="24"/>
        </w:rPr>
        <w:t xml:space="preserve">) и выше </w:t>
      </w:r>
      <w:r w:rsidR="00230998" w:rsidRPr="00224853">
        <w:rPr>
          <w:rFonts w:ascii="Times New Roman" w:hAnsi="Times New Roman"/>
          <w:sz w:val="24"/>
          <w:szCs w:val="24"/>
        </w:rPr>
        <w:t>2021 года - 123 случая</w:t>
      </w:r>
      <w:r w:rsidRPr="00224853">
        <w:rPr>
          <w:rFonts w:ascii="Times New Roman" w:hAnsi="Times New Roman"/>
          <w:sz w:val="24"/>
          <w:szCs w:val="24"/>
        </w:rPr>
        <w:t>.</w:t>
      </w:r>
    </w:p>
    <w:p w:rsidR="00D7178E" w:rsidRPr="00224853" w:rsidRDefault="00D7178E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224853">
        <w:rPr>
          <w:rStyle w:val="FontStyle21"/>
          <w:sz w:val="24"/>
          <w:szCs w:val="24"/>
        </w:rPr>
        <w:t xml:space="preserve">Смертность трудоспособного населения от злокачественных образований (абсолютный показатель). В 2022 году </w:t>
      </w:r>
      <w:r w:rsidRPr="00224853">
        <w:rPr>
          <w:rFonts w:ascii="Times New Roman" w:hAnsi="Times New Roman"/>
          <w:sz w:val="24"/>
          <w:szCs w:val="24"/>
        </w:rPr>
        <w:t xml:space="preserve">значение показателя </w:t>
      </w:r>
      <w:r w:rsidRPr="00224853">
        <w:rPr>
          <w:rStyle w:val="FontStyle21"/>
          <w:sz w:val="24"/>
          <w:szCs w:val="24"/>
        </w:rPr>
        <w:t xml:space="preserve">смертности населения Тарского муниципального района от злокачественных новообразований </w:t>
      </w:r>
      <w:r w:rsidRPr="00224853">
        <w:rPr>
          <w:rFonts w:ascii="Times New Roman" w:hAnsi="Times New Roman"/>
          <w:sz w:val="24"/>
          <w:szCs w:val="24"/>
        </w:rPr>
        <w:t>55 случаев, что на 1 случай ниже аналогичного периода 2021года (56 случаев), в 2019 году- 73 случаев.</w:t>
      </w:r>
    </w:p>
    <w:p w:rsidR="00230998" w:rsidRPr="00224853" w:rsidRDefault="008A2249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224853">
        <w:rPr>
          <w:rStyle w:val="FontStyle21"/>
          <w:sz w:val="24"/>
          <w:szCs w:val="24"/>
        </w:rPr>
        <w:t xml:space="preserve">Смертность населения от хронических болезней нижних дыхательных путей </w:t>
      </w:r>
      <w:r w:rsidR="004946FC" w:rsidRPr="00224853">
        <w:rPr>
          <w:rStyle w:val="FontStyle21"/>
          <w:sz w:val="24"/>
          <w:szCs w:val="24"/>
        </w:rPr>
        <w:t>(абсолютный показатель)</w:t>
      </w:r>
      <w:proofErr w:type="gramStart"/>
      <w:r w:rsidR="004946FC" w:rsidRPr="00224853">
        <w:rPr>
          <w:rStyle w:val="FontStyle21"/>
          <w:sz w:val="24"/>
          <w:szCs w:val="24"/>
        </w:rPr>
        <w:t>.</w:t>
      </w:r>
      <w:r w:rsidR="00230998" w:rsidRPr="00224853">
        <w:rPr>
          <w:rStyle w:val="FontStyle21"/>
          <w:sz w:val="24"/>
          <w:szCs w:val="24"/>
        </w:rPr>
        <w:t>В</w:t>
      </w:r>
      <w:proofErr w:type="gramEnd"/>
      <w:r w:rsidR="00230998" w:rsidRPr="00224853">
        <w:rPr>
          <w:rStyle w:val="FontStyle21"/>
          <w:sz w:val="24"/>
          <w:szCs w:val="24"/>
        </w:rPr>
        <w:t xml:space="preserve"> 2022 году и в 202</w:t>
      </w:r>
      <w:r w:rsidR="004946FC" w:rsidRPr="00224853">
        <w:rPr>
          <w:rStyle w:val="FontStyle21"/>
          <w:sz w:val="24"/>
          <w:szCs w:val="24"/>
        </w:rPr>
        <w:t>0</w:t>
      </w:r>
      <w:r w:rsidR="00230998" w:rsidRPr="00224853">
        <w:rPr>
          <w:rStyle w:val="FontStyle21"/>
          <w:sz w:val="24"/>
          <w:szCs w:val="24"/>
        </w:rPr>
        <w:t xml:space="preserve"> году </w:t>
      </w:r>
      <w:r w:rsidR="00230998" w:rsidRPr="00224853">
        <w:rPr>
          <w:rFonts w:ascii="Times New Roman" w:hAnsi="Times New Roman"/>
          <w:sz w:val="24"/>
          <w:szCs w:val="24"/>
        </w:rPr>
        <w:t xml:space="preserve">значение показателя </w:t>
      </w:r>
      <w:r w:rsidR="00230998" w:rsidRPr="00224853">
        <w:rPr>
          <w:rStyle w:val="FontStyle21"/>
          <w:sz w:val="24"/>
          <w:szCs w:val="24"/>
        </w:rPr>
        <w:t xml:space="preserve">смертности населения Тарского муниципального района от хронических болезней нижних дыхательных путей </w:t>
      </w:r>
      <w:r w:rsidR="00230998" w:rsidRPr="00224853">
        <w:rPr>
          <w:rFonts w:ascii="Times New Roman" w:hAnsi="Times New Roman"/>
          <w:sz w:val="24"/>
          <w:szCs w:val="24"/>
        </w:rPr>
        <w:t>составило 46 случаев, что ниже показателя 2021 года (136 случаев).</w:t>
      </w:r>
    </w:p>
    <w:p w:rsidR="004946FC" w:rsidRPr="00224853" w:rsidRDefault="004946FC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224853">
        <w:rPr>
          <w:rStyle w:val="FontStyle21"/>
          <w:sz w:val="24"/>
          <w:szCs w:val="24"/>
        </w:rPr>
        <w:t>Смертность населения от болезней органов пищеварения (абсолютный показатель)</w:t>
      </w:r>
      <w:proofErr w:type="gramStart"/>
      <w:r w:rsidRPr="00224853">
        <w:rPr>
          <w:rStyle w:val="FontStyle21"/>
          <w:sz w:val="24"/>
          <w:szCs w:val="24"/>
        </w:rPr>
        <w:t>.В</w:t>
      </w:r>
      <w:proofErr w:type="gramEnd"/>
      <w:r w:rsidRPr="00224853">
        <w:rPr>
          <w:rStyle w:val="FontStyle21"/>
          <w:sz w:val="24"/>
          <w:szCs w:val="24"/>
        </w:rPr>
        <w:t xml:space="preserve"> 2022 году и </w:t>
      </w:r>
      <w:r w:rsidRPr="00224853">
        <w:rPr>
          <w:rFonts w:ascii="Times New Roman" w:hAnsi="Times New Roman"/>
          <w:sz w:val="24"/>
          <w:szCs w:val="24"/>
        </w:rPr>
        <w:t xml:space="preserve">значение показателя </w:t>
      </w:r>
      <w:r w:rsidRPr="00224853">
        <w:rPr>
          <w:rStyle w:val="FontStyle21"/>
          <w:sz w:val="24"/>
          <w:szCs w:val="24"/>
        </w:rPr>
        <w:t xml:space="preserve">смертности населения Тарского муниципального района от болезней органов пищеварения </w:t>
      </w:r>
      <w:r w:rsidRPr="00224853">
        <w:rPr>
          <w:rFonts w:ascii="Times New Roman" w:hAnsi="Times New Roman"/>
          <w:sz w:val="24"/>
          <w:szCs w:val="24"/>
        </w:rPr>
        <w:t>составило 19 случаев, что ниже показателя 2020 года на 4 случая и выше значения 2021 года – 14 случаев.</w:t>
      </w:r>
    </w:p>
    <w:p w:rsidR="008A2249" w:rsidRPr="00224853" w:rsidRDefault="008A2249" w:rsidP="00224853">
      <w:pPr>
        <w:pStyle w:val="a3"/>
        <w:ind w:firstLine="709"/>
        <w:jc w:val="both"/>
        <w:rPr>
          <w:rStyle w:val="FontStyle21"/>
          <w:sz w:val="24"/>
          <w:szCs w:val="24"/>
        </w:rPr>
      </w:pPr>
      <w:r w:rsidRPr="00224853">
        <w:rPr>
          <w:rStyle w:val="FontStyle21"/>
          <w:sz w:val="24"/>
          <w:szCs w:val="24"/>
        </w:rPr>
        <w:t>Смертность населения от внешних причин</w:t>
      </w:r>
      <w:r w:rsidR="00230998" w:rsidRPr="00224853">
        <w:rPr>
          <w:rStyle w:val="FontStyle21"/>
          <w:sz w:val="24"/>
          <w:szCs w:val="24"/>
        </w:rPr>
        <w:t>, болезни туберкулеза составили по 1 случаю (</w:t>
      </w:r>
      <w:r w:rsidR="004946FC" w:rsidRPr="00224853">
        <w:rPr>
          <w:rStyle w:val="FontStyle21"/>
          <w:sz w:val="24"/>
          <w:szCs w:val="24"/>
        </w:rPr>
        <w:t>абсолютное</w:t>
      </w:r>
      <w:r w:rsidR="00230998" w:rsidRPr="00224853">
        <w:rPr>
          <w:rStyle w:val="FontStyle21"/>
          <w:sz w:val="24"/>
          <w:szCs w:val="24"/>
        </w:rPr>
        <w:t xml:space="preserve"> значени</w:t>
      </w:r>
      <w:r w:rsidR="004946FC" w:rsidRPr="00224853">
        <w:rPr>
          <w:rStyle w:val="FontStyle21"/>
          <w:sz w:val="24"/>
          <w:szCs w:val="24"/>
        </w:rPr>
        <w:t>е)</w:t>
      </w:r>
      <w:r w:rsidR="00230998" w:rsidRPr="00224853">
        <w:rPr>
          <w:rStyle w:val="FontStyle21"/>
          <w:sz w:val="24"/>
          <w:szCs w:val="24"/>
        </w:rPr>
        <w:t xml:space="preserve"> в</w:t>
      </w:r>
      <w:r w:rsidR="004946FC" w:rsidRPr="00224853">
        <w:rPr>
          <w:rStyle w:val="FontStyle21"/>
          <w:sz w:val="24"/>
          <w:szCs w:val="24"/>
        </w:rPr>
        <w:t xml:space="preserve"> 2021 и 2022 годах.</w:t>
      </w:r>
    </w:p>
    <w:p w:rsidR="005E4B55" w:rsidRDefault="005E4B55" w:rsidP="00224853">
      <w:pPr>
        <w:pStyle w:val="a3"/>
        <w:ind w:firstLine="709"/>
        <w:jc w:val="both"/>
        <w:rPr>
          <w:rStyle w:val="FontStyle21"/>
          <w:sz w:val="24"/>
          <w:szCs w:val="24"/>
        </w:rPr>
      </w:pPr>
    </w:p>
    <w:p w:rsidR="002B0695" w:rsidRDefault="002B0695" w:rsidP="00224853">
      <w:pPr>
        <w:pStyle w:val="a3"/>
        <w:ind w:firstLine="709"/>
        <w:jc w:val="both"/>
        <w:rPr>
          <w:rStyle w:val="FontStyle21"/>
          <w:sz w:val="24"/>
          <w:szCs w:val="24"/>
        </w:rPr>
      </w:pPr>
    </w:p>
    <w:p w:rsidR="002B0695" w:rsidRDefault="002B0695" w:rsidP="00224853">
      <w:pPr>
        <w:pStyle w:val="a3"/>
        <w:ind w:firstLine="709"/>
        <w:jc w:val="both"/>
        <w:rPr>
          <w:rStyle w:val="FontStyle21"/>
          <w:sz w:val="24"/>
          <w:szCs w:val="24"/>
        </w:rPr>
      </w:pPr>
    </w:p>
    <w:p w:rsidR="002B0695" w:rsidRDefault="002B0695" w:rsidP="00224853">
      <w:pPr>
        <w:pStyle w:val="a3"/>
        <w:ind w:firstLine="709"/>
        <w:jc w:val="both"/>
        <w:rPr>
          <w:rStyle w:val="FontStyle21"/>
          <w:sz w:val="24"/>
          <w:szCs w:val="24"/>
        </w:rPr>
      </w:pPr>
    </w:p>
    <w:p w:rsidR="00DD4F4B" w:rsidRDefault="00D7178E" w:rsidP="005E4B55">
      <w:pPr>
        <w:pStyle w:val="a3"/>
        <w:ind w:firstLine="709"/>
        <w:jc w:val="center"/>
        <w:rPr>
          <w:rFonts w:ascii="Times New Roman" w:hAnsi="Times New Roman"/>
          <w:sz w:val="24"/>
          <w:szCs w:val="24"/>
        </w:rPr>
      </w:pPr>
      <w:r w:rsidRPr="00224853">
        <w:rPr>
          <w:rStyle w:val="FontStyle21"/>
          <w:sz w:val="24"/>
          <w:szCs w:val="24"/>
        </w:rPr>
        <w:lastRenderedPageBreak/>
        <w:t xml:space="preserve">Смертность трудоспособного населения </w:t>
      </w:r>
      <w:r w:rsidR="00143CAD" w:rsidRPr="00224853">
        <w:rPr>
          <w:rFonts w:ascii="Times New Roman" w:hAnsi="Times New Roman"/>
          <w:sz w:val="24"/>
          <w:szCs w:val="24"/>
        </w:rPr>
        <w:t xml:space="preserve">Тарского муниципального района </w:t>
      </w:r>
    </w:p>
    <w:p w:rsidR="00D7178E" w:rsidRPr="00224853" w:rsidRDefault="00143CAD" w:rsidP="005E4B55">
      <w:pPr>
        <w:pStyle w:val="a3"/>
        <w:ind w:firstLine="709"/>
        <w:jc w:val="center"/>
        <w:rPr>
          <w:rStyle w:val="FontStyle21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 xml:space="preserve">Омской области </w:t>
      </w:r>
      <w:r w:rsidR="00D7178E" w:rsidRPr="00224853">
        <w:rPr>
          <w:rStyle w:val="FontStyle21"/>
          <w:sz w:val="24"/>
          <w:szCs w:val="24"/>
        </w:rPr>
        <w:t>за 2020-2022 годы</w:t>
      </w:r>
    </w:p>
    <w:p w:rsidR="00143CAD" w:rsidRPr="00224853" w:rsidRDefault="00143CAD" w:rsidP="00224853">
      <w:pPr>
        <w:pStyle w:val="a3"/>
        <w:ind w:firstLine="709"/>
        <w:jc w:val="both"/>
        <w:rPr>
          <w:rStyle w:val="FontStyle21"/>
          <w:sz w:val="24"/>
          <w:szCs w:val="24"/>
        </w:rPr>
      </w:pPr>
    </w:p>
    <w:tbl>
      <w:tblPr>
        <w:tblW w:w="9449" w:type="dxa"/>
        <w:jc w:val="center"/>
        <w:tblInd w:w="-592" w:type="dxa"/>
        <w:tblLook w:val="00A0" w:firstRow="1" w:lastRow="0" w:firstColumn="1" w:lastColumn="0" w:noHBand="0" w:noVBand="0"/>
      </w:tblPr>
      <w:tblGrid>
        <w:gridCol w:w="2282"/>
        <w:gridCol w:w="1260"/>
        <w:gridCol w:w="1156"/>
        <w:gridCol w:w="1330"/>
        <w:gridCol w:w="1156"/>
        <w:gridCol w:w="1284"/>
        <w:gridCol w:w="1156"/>
      </w:tblGrid>
      <w:tr w:rsidR="004946FC" w:rsidRPr="00224853" w:rsidTr="00C1211D">
        <w:trPr>
          <w:trHeight w:val="475"/>
          <w:tblHeader/>
          <w:jc w:val="center"/>
        </w:trPr>
        <w:tc>
          <w:tcPr>
            <w:tcW w:w="22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</w:tr>
      <w:tr w:rsidR="004946FC" w:rsidRPr="00224853" w:rsidTr="00C1211D">
        <w:trPr>
          <w:trHeight w:val="301"/>
          <w:tblHeader/>
          <w:jc w:val="center"/>
        </w:trPr>
        <w:tc>
          <w:tcPr>
            <w:tcW w:w="22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46FC" w:rsidRPr="00224853" w:rsidRDefault="004946FC" w:rsidP="005E4B55">
            <w:pPr>
              <w:pStyle w:val="a3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6FC" w:rsidRPr="00224853" w:rsidRDefault="004946FC" w:rsidP="00C1211D">
            <w:pPr>
              <w:pStyle w:val="a3"/>
              <w:ind w:hanging="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46FC" w:rsidRPr="00224853" w:rsidRDefault="004946FC" w:rsidP="005E4B55">
            <w:pPr>
              <w:pStyle w:val="a3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224853">
              <w:rPr>
                <w:rFonts w:ascii="Times New Roman" w:hAnsi="Times New Roman"/>
                <w:sz w:val="24"/>
                <w:szCs w:val="24"/>
              </w:rPr>
              <w:t>абсолют-ное</w:t>
            </w:r>
            <w:proofErr w:type="spellEnd"/>
            <w:proofErr w:type="gramEnd"/>
            <w:r w:rsidRPr="00224853">
              <w:rPr>
                <w:rFonts w:ascii="Times New Roman" w:hAnsi="Times New Roman"/>
                <w:sz w:val="24"/>
                <w:szCs w:val="24"/>
              </w:rPr>
              <w:t xml:space="preserve"> число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6FC" w:rsidRPr="00224853" w:rsidRDefault="004946FC" w:rsidP="00C1211D">
            <w:pPr>
              <w:pStyle w:val="a3"/>
              <w:ind w:hanging="1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46FC" w:rsidRPr="00224853" w:rsidRDefault="004946FC" w:rsidP="005E4B55">
            <w:pPr>
              <w:pStyle w:val="a3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224853">
              <w:rPr>
                <w:rFonts w:ascii="Times New Roman" w:hAnsi="Times New Roman"/>
                <w:sz w:val="24"/>
                <w:szCs w:val="24"/>
              </w:rPr>
              <w:t>абсолют-ное</w:t>
            </w:r>
            <w:proofErr w:type="spellEnd"/>
            <w:proofErr w:type="gramEnd"/>
            <w:r w:rsidRPr="00224853">
              <w:rPr>
                <w:rFonts w:ascii="Times New Roman" w:hAnsi="Times New Roman"/>
                <w:sz w:val="24"/>
                <w:szCs w:val="24"/>
              </w:rPr>
              <w:t xml:space="preserve"> число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6FC" w:rsidRPr="00224853" w:rsidRDefault="004946FC" w:rsidP="00C1211D">
            <w:pPr>
              <w:pStyle w:val="a3"/>
              <w:ind w:hanging="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224853">
              <w:rPr>
                <w:rFonts w:ascii="Times New Roman" w:hAnsi="Times New Roman"/>
                <w:sz w:val="24"/>
                <w:szCs w:val="24"/>
              </w:rPr>
              <w:t>абсолют-ное</w:t>
            </w:r>
            <w:proofErr w:type="spellEnd"/>
            <w:proofErr w:type="gramEnd"/>
            <w:r w:rsidRPr="00224853">
              <w:rPr>
                <w:rFonts w:ascii="Times New Roman" w:hAnsi="Times New Roman"/>
                <w:sz w:val="24"/>
                <w:szCs w:val="24"/>
              </w:rPr>
              <w:t xml:space="preserve"> число</w:t>
            </w:r>
          </w:p>
        </w:tc>
      </w:tr>
      <w:tr w:rsidR="004946FC" w:rsidRPr="00224853" w:rsidTr="00C1211D">
        <w:trPr>
          <w:trHeight w:val="301"/>
          <w:jc w:val="center"/>
        </w:trPr>
        <w:tc>
          <w:tcPr>
            <w:tcW w:w="2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15,9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703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15,3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670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13,6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595</w:t>
            </w:r>
          </w:p>
        </w:tc>
      </w:tr>
      <w:tr w:rsidR="004946FC" w:rsidRPr="00224853" w:rsidTr="00C1211D">
        <w:trPr>
          <w:trHeight w:val="301"/>
          <w:jc w:val="center"/>
        </w:trPr>
        <w:tc>
          <w:tcPr>
            <w:tcW w:w="2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46FC" w:rsidRPr="00224853" w:rsidRDefault="004946FC" w:rsidP="005E4B55">
            <w:pPr>
              <w:pStyle w:val="a3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от туберкулеза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2,3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2,3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946FC" w:rsidRPr="00224853" w:rsidTr="00C1211D">
        <w:trPr>
          <w:trHeight w:val="301"/>
          <w:jc w:val="center"/>
        </w:trPr>
        <w:tc>
          <w:tcPr>
            <w:tcW w:w="2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новообразований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165,8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128,6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126,3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</w:tr>
      <w:tr w:rsidR="004946FC" w:rsidRPr="00224853" w:rsidTr="00C1211D">
        <w:trPr>
          <w:trHeight w:val="301"/>
          <w:jc w:val="center"/>
        </w:trPr>
        <w:tc>
          <w:tcPr>
            <w:tcW w:w="2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болезней системы кровообращения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345,3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152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281,7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344,6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</w:tr>
      <w:tr w:rsidR="004946FC" w:rsidRPr="00224853" w:rsidTr="00C1211D">
        <w:trPr>
          <w:trHeight w:val="301"/>
          <w:jc w:val="center"/>
        </w:trPr>
        <w:tc>
          <w:tcPr>
            <w:tcW w:w="2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болезней органов дыхания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104,5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311,4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105,6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</w:tr>
      <w:tr w:rsidR="004946FC" w:rsidRPr="00224853" w:rsidTr="00C1211D">
        <w:trPr>
          <w:trHeight w:val="301"/>
          <w:jc w:val="center"/>
        </w:trPr>
        <w:tc>
          <w:tcPr>
            <w:tcW w:w="2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болезней органов пищеварения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52,2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32,1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43,6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4946FC" w:rsidRPr="00224853" w:rsidTr="00C1211D">
        <w:trPr>
          <w:trHeight w:val="301"/>
          <w:jc w:val="center"/>
        </w:trPr>
        <w:tc>
          <w:tcPr>
            <w:tcW w:w="2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внешние причины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2,3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2,3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D23EC3" w:rsidRPr="00224853" w:rsidRDefault="008A2249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 </w:t>
      </w:r>
    </w:p>
    <w:p w:rsidR="004946FC" w:rsidRDefault="004946FC" w:rsidP="00C1211D">
      <w:pPr>
        <w:pStyle w:val="a3"/>
        <w:ind w:firstLine="709"/>
        <w:jc w:val="center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Общая характеристика системы здравоохранения муниципального района</w:t>
      </w:r>
      <w:proofErr w:type="gramStart"/>
      <w:r w:rsidRPr="00224853">
        <w:rPr>
          <w:rFonts w:ascii="Times New Roman" w:hAnsi="Times New Roman"/>
          <w:sz w:val="24"/>
          <w:szCs w:val="24"/>
        </w:rPr>
        <w:t>,п</w:t>
      </w:r>
      <w:proofErr w:type="gramEnd"/>
      <w:r w:rsidRPr="00224853">
        <w:rPr>
          <w:rFonts w:ascii="Times New Roman" w:hAnsi="Times New Roman"/>
          <w:sz w:val="24"/>
          <w:szCs w:val="24"/>
        </w:rPr>
        <w:t>ромышленногопроизводстваи сельскогохозяйства</w:t>
      </w:r>
    </w:p>
    <w:p w:rsidR="00C1211D" w:rsidRPr="00224853" w:rsidRDefault="00C1211D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23EC3" w:rsidRPr="00224853" w:rsidRDefault="00D23EC3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 xml:space="preserve">Сеть учреждений здравоохранения представлена БУЗОО «Тарская центральная районная больница» с поликлиникой и стационаром, двумя участковыми сельскими больницами – </w:t>
      </w:r>
      <w:proofErr w:type="spellStart"/>
      <w:r w:rsidRPr="00224853">
        <w:rPr>
          <w:rFonts w:ascii="Times New Roman" w:hAnsi="Times New Roman"/>
          <w:sz w:val="24"/>
          <w:szCs w:val="24"/>
        </w:rPr>
        <w:t>Атирской</w:t>
      </w:r>
      <w:proofErr w:type="spellEnd"/>
      <w:r w:rsidRPr="00224853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224853">
        <w:rPr>
          <w:rFonts w:ascii="Times New Roman" w:hAnsi="Times New Roman"/>
          <w:sz w:val="24"/>
          <w:szCs w:val="24"/>
        </w:rPr>
        <w:t>Пологрудовской</w:t>
      </w:r>
      <w:proofErr w:type="spellEnd"/>
      <w:r w:rsidRPr="00224853">
        <w:rPr>
          <w:rFonts w:ascii="Times New Roman" w:hAnsi="Times New Roman"/>
          <w:sz w:val="24"/>
          <w:szCs w:val="24"/>
        </w:rPr>
        <w:t xml:space="preserve">, двумя амбулаториями – </w:t>
      </w:r>
      <w:proofErr w:type="spellStart"/>
      <w:r w:rsidRPr="00224853">
        <w:rPr>
          <w:rFonts w:ascii="Times New Roman" w:hAnsi="Times New Roman"/>
          <w:sz w:val="24"/>
          <w:szCs w:val="24"/>
        </w:rPr>
        <w:t>Ложниковской</w:t>
      </w:r>
      <w:proofErr w:type="spellEnd"/>
      <w:r w:rsidRPr="00224853">
        <w:rPr>
          <w:rFonts w:ascii="Times New Roman" w:hAnsi="Times New Roman"/>
          <w:sz w:val="24"/>
          <w:szCs w:val="24"/>
        </w:rPr>
        <w:t xml:space="preserve"> и Екатерининской, 42 </w:t>
      </w:r>
      <w:proofErr w:type="spellStart"/>
      <w:r w:rsidRPr="00224853">
        <w:rPr>
          <w:rFonts w:ascii="Times New Roman" w:hAnsi="Times New Roman"/>
          <w:sz w:val="24"/>
          <w:szCs w:val="24"/>
        </w:rPr>
        <w:t>ФАПами</w:t>
      </w:r>
      <w:proofErr w:type="spellEnd"/>
      <w:r w:rsidRPr="00224853">
        <w:rPr>
          <w:rFonts w:ascii="Times New Roman" w:hAnsi="Times New Roman"/>
          <w:sz w:val="24"/>
          <w:szCs w:val="24"/>
        </w:rPr>
        <w:t>, тремя медицинскими кабинетами в детских учреждениях. В городе Таре имеется Центр здоровья, где жители района проходят медицинский осмотр.</w:t>
      </w:r>
    </w:p>
    <w:p w:rsidR="00C1211D" w:rsidRDefault="00C1211D" w:rsidP="00C1211D">
      <w:pPr>
        <w:pStyle w:val="a3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53418B" w:rsidRPr="00224853" w:rsidRDefault="0053418B" w:rsidP="00C1211D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Наличие отделений и кабинетов медицинской профилактики,</w:t>
      </w:r>
    </w:p>
    <w:p w:rsidR="0053418B" w:rsidRPr="00224853" w:rsidRDefault="0053418B" w:rsidP="00C1211D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кабинетов отказа от курения и центров здоровья</w:t>
      </w:r>
    </w:p>
    <w:p w:rsidR="004946FC" w:rsidRPr="00224853" w:rsidRDefault="004946FC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98"/>
        <w:gridCol w:w="2266"/>
        <w:gridCol w:w="2083"/>
        <w:gridCol w:w="2462"/>
      </w:tblGrid>
      <w:tr w:rsidR="004946FC" w:rsidRPr="00224853" w:rsidTr="00C1211D">
        <w:trPr>
          <w:trHeight w:hRule="exact" w:val="827"/>
          <w:jc w:val="center"/>
        </w:trPr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6FC" w:rsidRPr="00224853" w:rsidRDefault="004946FC" w:rsidP="00C121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Наличие отделений медицинской профилактики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6FC" w:rsidRPr="00224853" w:rsidRDefault="004946FC" w:rsidP="00C121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Наличие кабинетов медицинской профилактики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18B" w:rsidRPr="00224853" w:rsidRDefault="004946FC" w:rsidP="00C1211D">
            <w:pPr>
              <w:pStyle w:val="a3"/>
              <w:jc w:val="center"/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Наличие</w:t>
            </w:r>
          </w:p>
          <w:p w:rsidR="004946FC" w:rsidRPr="00224853" w:rsidRDefault="004946FC" w:rsidP="00C121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центров здоровья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46FC" w:rsidRPr="00224853" w:rsidRDefault="004946FC" w:rsidP="00C121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Наличие кабинетов отказа от курения</w:t>
            </w:r>
          </w:p>
        </w:tc>
      </w:tr>
      <w:tr w:rsidR="004946FC" w:rsidRPr="00224853" w:rsidTr="002F79FA">
        <w:trPr>
          <w:trHeight w:hRule="exact" w:val="307"/>
          <w:jc w:val="center"/>
        </w:trPr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6FC" w:rsidRPr="00224853" w:rsidRDefault="004946FC" w:rsidP="00C121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6FC" w:rsidRPr="00224853" w:rsidRDefault="004946FC" w:rsidP="00C121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6FC" w:rsidRPr="00224853" w:rsidRDefault="004946FC" w:rsidP="00C121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46FC" w:rsidRPr="00224853" w:rsidRDefault="004946FC" w:rsidP="00C121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1</w:t>
            </w:r>
          </w:p>
        </w:tc>
      </w:tr>
    </w:tbl>
    <w:p w:rsidR="0053418B" w:rsidRPr="00224853" w:rsidRDefault="0053418B" w:rsidP="00C1211D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53418B" w:rsidRPr="00224853" w:rsidRDefault="0053418B" w:rsidP="00C1211D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Кадровое обеспечение отделений, кабинетов медицинской профилактики</w:t>
      </w:r>
    </w:p>
    <w:p w:rsidR="0053418B" w:rsidRPr="00224853" w:rsidRDefault="0053418B" w:rsidP="00C1211D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и центров здоровья</w:t>
      </w:r>
    </w:p>
    <w:p w:rsidR="0053418B" w:rsidRPr="00224853" w:rsidRDefault="0053418B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34"/>
        <w:gridCol w:w="3413"/>
        <w:gridCol w:w="1704"/>
        <w:gridCol w:w="2558"/>
      </w:tblGrid>
      <w:tr w:rsidR="0053418B" w:rsidRPr="00224853" w:rsidTr="002F79FA">
        <w:trPr>
          <w:trHeight w:hRule="exact" w:val="707"/>
          <w:jc w:val="center"/>
        </w:trPr>
        <w:tc>
          <w:tcPr>
            <w:tcW w:w="524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18B" w:rsidRPr="00224853" w:rsidRDefault="0053418B" w:rsidP="00C121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Отделения и кабинеты медицинской профилактики</w:t>
            </w:r>
          </w:p>
        </w:tc>
        <w:tc>
          <w:tcPr>
            <w:tcW w:w="42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418B" w:rsidRPr="00224853" w:rsidRDefault="0053418B" w:rsidP="00C121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Центры здоровья (ф. 68)</w:t>
            </w:r>
          </w:p>
        </w:tc>
      </w:tr>
      <w:tr w:rsidR="0053418B" w:rsidRPr="00224853" w:rsidTr="00C1211D">
        <w:trPr>
          <w:trHeight w:hRule="exact" w:val="429"/>
          <w:jc w:val="center"/>
        </w:trPr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18B" w:rsidRPr="00224853" w:rsidRDefault="0053418B" w:rsidP="00224853">
            <w:pPr>
              <w:pStyle w:val="a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Врачи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18B" w:rsidRPr="00224853" w:rsidRDefault="0053418B" w:rsidP="00C121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Средний персонал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18B" w:rsidRPr="00224853" w:rsidRDefault="0053418B" w:rsidP="00C121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Врачи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418B" w:rsidRPr="00224853" w:rsidRDefault="0053418B" w:rsidP="00C121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Средний персонал</w:t>
            </w:r>
          </w:p>
        </w:tc>
      </w:tr>
      <w:tr w:rsidR="0053418B" w:rsidRPr="00224853" w:rsidTr="002F79FA">
        <w:trPr>
          <w:trHeight w:hRule="exact" w:val="307"/>
          <w:jc w:val="center"/>
        </w:trPr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418B" w:rsidRPr="00224853" w:rsidRDefault="0053418B" w:rsidP="00224853">
            <w:pPr>
              <w:pStyle w:val="a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418B" w:rsidRPr="00224853" w:rsidRDefault="0053418B" w:rsidP="00C121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418B" w:rsidRPr="00224853" w:rsidRDefault="0053418B" w:rsidP="00C121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418B" w:rsidRPr="00224853" w:rsidRDefault="0053418B" w:rsidP="00C121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6</w:t>
            </w:r>
          </w:p>
        </w:tc>
      </w:tr>
    </w:tbl>
    <w:p w:rsidR="004946FC" w:rsidRDefault="004946FC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1211D" w:rsidRDefault="00C1211D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B0695" w:rsidRDefault="002B0695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B0695" w:rsidRDefault="002B0695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B0695" w:rsidRDefault="002B0695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B0695" w:rsidRDefault="002B0695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418B" w:rsidRPr="00224853" w:rsidRDefault="0053418B" w:rsidP="00C1211D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lastRenderedPageBreak/>
        <w:t>Количество человек, у которых впервые в жизни выявлены заболевания при прохождении диспансеризации Тарского муниципального районаОмской области в 2020-2022 гг.</w:t>
      </w:r>
    </w:p>
    <w:p w:rsidR="0053418B" w:rsidRPr="00224853" w:rsidRDefault="0053418B" w:rsidP="00C1211D">
      <w:pPr>
        <w:pStyle w:val="a3"/>
        <w:jc w:val="both"/>
        <w:rPr>
          <w:rFonts w:ascii="Times New Roman" w:hAnsi="Times New Roman"/>
          <w:sz w:val="24"/>
          <w:szCs w:val="24"/>
        </w:rPr>
      </w:pPr>
    </w:p>
    <w:tbl>
      <w:tblPr>
        <w:tblOverlap w:val="never"/>
        <w:tblW w:w="948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22"/>
        <w:gridCol w:w="3828"/>
        <w:gridCol w:w="4535"/>
      </w:tblGrid>
      <w:tr w:rsidR="0053418B" w:rsidRPr="00224853" w:rsidTr="00C1211D">
        <w:trPr>
          <w:trHeight w:hRule="exact" w:val="1186"/>
          <w:jc w:val="center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18B" w:rsidRPr="00224853" w:rsidRDefault="0053418B" w:rsidP="00C121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Период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18B" w:rsidRPr="00224853" w:rsidRDefault="0053418B" w:rsidP="00C121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Количество человек, у которых впервые в жизни выявлены заболевания при диспансеризации (по ф.131 т. 5001)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418B" w:rsidRPr="00224853" w:rsidRDefault="0053418B" w:rsidP="00C121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Уровень выявленных случаев на 1000 населения от числа лиц, прошедших диспансеризацию</w:t>
            </w:r>
          </w:p>
        </w:tc>
      </w:tr>
      <w:tr w:rsidR="0053418B" w:rsidRPr="00224853" w:rsidTr="00DD4F4B">
        <w:trPr>
          <w:trHeight w:hRule="exact" w:val="263"/>
          <w:jc w:val="center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18B" w:rsidRPr="00224853" w:rsidRDefault="0053418B" w:rsidP="00C121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2020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18B" w:rsidRPr="00224853" w:rsidRDefault="0053418B" w:rsidP="00C121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897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418B" w:rsidRPr="00224853" w:rsidRDefault="0053418B" w:rsidP="00C121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149,1</w:t>
            </w:r>
          </w:p>
        </w:tc>
      </w:tr>
      <w:tr w:rsidR="0053418B" w:rsidRPr="00224853" w:rsidTr="00DD4F4B">
        <w:trPr>
          <w:trHeight w:hRule="exact" w:val="282"/>
          <w:jc w:val="center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18B" w:rsidRPr="00224853" w:rsidRDefault="0053418B" w:rsidP="00C121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2021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18B" w:rsidRPr="00224853" w:rsidRDefault="0053418B" w:rsidP="00C121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390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418B" w:rsidRPr="00224853" w:rsidRDefault="0053418B" w:rsidP="00C121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43,3</w:t>
            </w:r>
          </w:p>
        </w:tc>
      </w:tr>
      <w:tr w:rsidR="0053418B" w:rsidRPr="00224853" w:rsidTr="00DD4F4B">
        <w:trPr>
          <w:trHeight w:hRule="exact" w:val="286"/>
          <w:jc w:val="center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418B" w:rsidRPr="00224853" w:rsidRDefault="0053418B" w:rsidP="00C121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2022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418B" w:rsidRPr="00224853" w:rsidRDefault="0053418B" w:rsidP="00C121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418B" w:rsidRPr="00224853" w:rsidRDefault="0053418B" w:rsidP="00C121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</w:tr>
    </w:tbl>
    <w:p w:rsidR="00C1211D" w:rsidRDefault="00C1211D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418B" w:rsidRPr="00224853" w:rsidRDefault="00D23EC3" w:rsidP="00C1211D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Количество человек, у которых впервые в жизни выявлены болезни системы кровообращения и злокачественные новообразования при прохождении диспансеризации Тарского муниципального района</w:t>
      </w:r>
    </w:p>
    <w:p w:rsidR="00D23EC3" w:rsidRPr="00224853" w:rsidRDefault="00D23EC3" w:rsidP="00C1211D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Омской области в 2020-2022 гг.</w:t>
      </w:r>
    </w:p>
    <w:p w:rsidR="00D23EC3" w:rsidRPr="00224853" w:rsidRDefault="00D23EC3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4"/>
        <w:gridCol w:w="1781"/>
        <w:gridCol w:w="2045"/>
        <w:gridCol w:w="2381"/>
        <w:gridCol w:w="2165"/>
      </w:tblGrid>
      <w:tr w:rsidR="00D23EC3" w:rsidRPr="00224853" w:rsidTr="0080449B">
        <w:trPr>
          <w:trHeight w:hRule="exact" w:val="626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3EC3" w:rsidRPr="00224853" w:rsidRDefault="00D23EC3" w:rsidP="00C1211D">
            <w:pPr>
              <w:pStyle w:val="a3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Период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3EC3" w:rsidRPr="00224853" w:rsidRDefault="00D23EC3" w:rsidP="00C1211D">
            <w:pPr>
              <w:pStyle w:val="a3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Болезни системы кровообращения</w:t>
            </w:r>
          </w:p>
        </w:tc>
        <w:tc>
          <w:tcPr>
            <w:tcW w:w="45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3EC3" w:rsidRPr="00224853" w:rsidRDefault="00D23EC3" w:rsidP="00C1211D">
            <w:pPr>
              <w:pStyle w:val="a3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Злокачественные новообразования</w:t>
            </w:r>
          </w:p>
        </w:tc>
      </w:tr>
      <w:tr w:rsidR="00D23EC3" w:rsidRPr="00224853" w:rsidTr="00A30D97">
        <w:trPr>
          <w:trHeight w:hRule="exact" w:val="355"/>
          <w:jc w:val="center"/>
        </w:trPr>
        <w:tc>
          <w:tcPr>
            <w:tcW w:w="1104" w:type="dxa"/>
            <w:tcBorders>
              <w:left w:val="single" w:sz="4" w:space="0" w:color="auto"/>
            </w:tcBorders>
            <w:shd w:val="clear" w:color="auto" w:fill="FFFFFF"/>
          </w:tcPr>
          <w:p w:rsidR="00D23EC3" w:rsidRPr="00224853" w:rsidRDefault="00D23EC3" w:rsidP="00C1211D">
            <w:pPr>
              <w:pStyle w:val="a3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3EC3" w:rsidRPr="00224853" w:rsidRDefault="00D23EC3" w:rsidP="00C1211D">
            <w:pPr>
              <w:pStyle w:val="a3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Впервые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3EC3" w:rsidRPr="00224853" w:rsidRDefault="00D23EC3" w:rsidP="00C1211D">
            <w:pPr>
              <w:pStyle w:val="a3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Уровень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3EC3" w:rsidRPr="00224853" w:rsidRDefault="00D23EC3" w:rsidP="00C1211D">
            <w:pPr>
              <w:pStyle w:val="a3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Впервые выявлено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3EC3" w:rsidRPr="00224853" w:rsidRDefault="00D23EC3" w:rsidP="00C1211D">
            <w:pPr>
              <w:pStyle w:val="a3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Уровень</w:t>
            </w:r>
          </w:p>
        </w:tc>
      </w:tr>
      <w:tr w:rsidR="00D23EC3" w:rsidRPr="00224853" w:rsidTr="00A30D97">
        <w:trPr>
          <w:trHeight w:hRule="exact" w:val="277"/>
          <w:jc w:val="center"/>
        </w:trPr>
        <w:tc>
          <w:tcPr>
            <w:tcW w:w="1104" w:type="dxa"/>
            <w:tcBorders>
              <w:left w:val="single" w:sz="4" w:space="0" w:color="auto"/>
            </w:tcBorders>
            <w:shd w:val="clear" w:color="auto" w:fill="FFFFFF"/>
          </w:tcPr>
          <w:p w:rsidR="00D23EC3" w:rsidRPr="00224853" w:rsidRDefault="00D23EC3" w:rsidP="00C1211D">
            <w:pPr>
              <w:pStyle w:val="a3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left w:val="single" w:sz="4" w:space="0" w:color="auto"/>
            </w:tcBorders>
            <w:shd w:val="clear" w:color="auto" w:fill="FFFFFF"/>
          </w:tcPr>
          <w:p w:rsidR="00D23EC3" w:rsidRPr="00224853" w:rsidRDefault="00D23EC3" w:rsidP="00C1211D">
            <w:pPr>
              <w:pStyle w:val="a3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выявлено</w:t>
            </w:r>
          </w:p>
        </w:tc>
        <w:tc>
          <w:tcPr>
            <w:tcW w:w="2045" w:type="dxa"/>
            <w:tcBorders>
              <w:left w:val="single" w:sz="4" w:space="0" w:color="auto"/>
            </w:tcBorders>
            <w:shd w:val="clear" w:color="auto" w:fill="FFFFFF"/>
          </w:tcPr>
          <w:p w:rsidR="00D23EC3" w:rsidRPr="00224853" w:rsidRDefault="00D23EC3" w:rsidP="00C1211D">
            <w:pPr>
              <w:pStyle w:val="a3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выявленных на</w:t>
            </w:r>
          </w:p>
        </w:tc>
        <w:tc>
          <w:tcPr>
            <w:tcW w:w="2381" w:type="dxa"/>
            <w:tcBorders>
              <w:left w:val="single" w:sz="4" w:space="0" w:color="auto"/>
            </w:tcBorders>
            <w:shd w:val="clear" w:color="auto" w:fill="FFFFFF"/>
          </w:tcPr>
          <w:p w:rsidR="00D23EC3" w:rsidRPr="00224853" w:rsidRDefault="00D23EC3" w:rsidP="00C1211D">
            <w:pPr>
              <w:pStyle w:val="a3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случаев</w:t>
            </w:r>
          </w:p>
        </w:tc>
        <w:tc>
          <w:tcPr>
            <w:tcW w:w="2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3EC3" w:rsidRPr="00224853" w:rsidRDefault="00D23EC3" w:rsidP="00C1211D">
            <w:pPr>
              <w:pStyle w:val="a3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выявленных на</w:t>
            </w:r>
          </w:p>
        </w:tc>
      </w:tr>
      <w:tr w:rsidR="00D23EC3" w:rsidRPr="00224853" w:rsidTr="00A30D97">
        <w:trPr>
          <w:trHeight w:hRule="exact" w:val="303"/>
          <w:jc w:val="center"/>
        </w:trPr>
        <w:tc>
          <w:tcPr>
            <w:tcW w:w="1104" w:type="dxa"/>
            <w:tcBorders>
              <w:left w:val="single" w:sz="4" w:space="0" w:color="auto"/>
            </w:tcBorders>
            <w:shd w:val="clear" w:color="auto" w:fill="FFFFFF"/>
          </w:tcPr>
          <w:p w:rsidR="00D23EC3" w:rsidRPr="00224853" w:rsidRDefault="00D23EC3" w:rsidP="00C1211D">
            <w:pPr>
              <w:pStyle w:val="a3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left w:val="single" w:sz="4" w:space="0" w:color="auto"/>
            </w:tcBorders>
            <w:shd w:val="clear" w:color="auto" w:fill="FFFFFF"/>
          </w:tcPr>
          <w:p w:rsidR="00D23EC3" w:rsidRPr="00224853" w:rsidRDefault="00D23EC3" w:rsidP="00C1211D">
            <w:pPr>
              <w:pStyle w:val="a3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случаев</w:t>
            </w:r>
          </w:p>
        </w:tc>
        <w:tc>
          <w:tcPr>
            <w:tcW w:w="2045" w:type="dxa"/>
            <w:tcBorders>
              <w:left w:val="single" w:sz="4" w:space="0" w:color="auto"/>
            </w:tcBorders>
            <w:shd w:val="clear" w:color="auto" w:fill="FFFFFF"/>
          </w:tcPr>
          <w:p w:rsidR="00D23EC3" w:rsidRPr="00224853" w:rsidRDefault="00D23EC3" w:rsidP="00C1211D">
            <w:pPr>
              <w:pStyle w:val="a3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1000 населения</w:t>
            </w:r>
          </w:p>
        </w:tc>
        <w:tc>
          <w:tcPr>
            <w:tcW w:w="2381" w:type="dxa"/>
            <w:tcBorders>
              <w:left w:val="single" w:sz="4" w:space="0" w:color="auto"/>
            </w:tcBorders>
            <w:shd w:val="clear" w:color="auto" w:fill="FFFFFF"/>
          </w:tcPr>
          <w:p w:rsidR="00D23EC3" w:rsidRPr="00224853" w:rsidRDefault="00D23EC3" w:rsidP="00C1211D">
            <w:pPr>
              <w:pStyle w:val="a3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3EC3" w:rsidRPr="00224853" w:rsidRDefault="00D23EC3" w:rsidP="00C1211D">
            <w:pPr>
              <w:pStyle w:val="a3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 xml:space="preserve">1000 населения </w:t>
            </w:r>
            <w:proofErr w:type="gramStart"/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от</w:t>
            </w:r>
            <w:proofErr w:type="gramEnd"/>
          </w:p>
        </w:tc>
      </w:tr>
      <w:tr w:rsidR="00D23EC3" w:rsidRPr="00224853" w:rsidTr="00A30D97">
        <w:trPr>
          <w:trHeight w:hRule="exact" w:val="308"/>
          <w:jc w:val="center"/>
        </w:trPr>
        <w:tc>
          <w:tcPr>
            <w:tcW w:w="1104" w:type="dxa"/>
            <w:tcBorders>
              <w:left w:val="single" w:sz="4" w:space="0" w:color="auto"/>
            </w:tcBorders>
            <w:shd w:val="clear" w:color="auto" w:fill="FFFFFF"/>
          </w:tcPr>
          <w:p w:rsidR="00D23EC3" w:rsidRPr="00224853" w:rsidRDefault="00D23EC3" w:rsidP="00C1211D">
            <w:pPr>
              <w:pStyle w:val="a3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left w:val="single" w:sz="4" w:space="0" w:color="auto"/>
            </w:tcBorders>
            <w:shd w:val="clear" w:color="auto" w:fill="FFFFFF"/>
          </w:tcPr>
          <w:p w:rsidR="00D23EC3" w:rsidRPr="00224853" w:rsidRDefault="00D23EC3" w:rsidP="00C1211D">
            <w:pPr>
              <w:pStyle w:val="a3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5" w:type="dxa"/>
            <w:tcBorders>
              <w:left w:val="single" w:sz="4" w:space="0" w:color="auto"/>
            </w:tcBorders>
            <w:shd w:val="clear" w:color="auto" w:fill="FFFFFF"/>
          </w:tcPr>
          <w:p w:rsidR="00D23EC3" w:rsidRPr="00224853" w:rsidRDefault="00D23EC3" w:rsidP="00C1211D">
            <w:pPr>
              <w:pStyle w:val="a3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от числа лиц,</w:t>
            </w:r>
          </w:p>
        </w:tc>
        <w:tc>
          <w:tcPr>
            <w:tcW w:w="2381" w:type="dxa"/>
            <w:tcBorders>
              <w:left w:val="single" w:sz="4" w:space="0" w:color="auto"/>
            </w:tcBorders>
            <w:shd w:val="clear" w:color="auto" w:fill="FFFFFF"/>
          </w:tcPr>
          <w:p w:rsidR="00D23EC3" w:rsidRPr="00224853" w:rsidRDefault="00D23EC3" w:rsidP="00C1211D">
            <w:pPr>
              <w:pStyle w:val="a3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3EC3" w:rsidRPr="00224853" w:rsidRDefault="00D23EC3" w:rsidP="00C1211D">
            <w:pPr>
              <w:pStyle w:val="a3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числа лиц,</w:t>
            </w:r>
          </w:p>
        </w:tc>
      </w:tr>
      <w:tr w:rsidR="00D23EC3" w:rsidRPr="00224853" w:rsidTr="00A30D97">
        <w:trPr>
          <w:trHeight w:hRule="exact" w:val="319"/>
          <w:jc w:val="center"/>
        </w:trPr>
        <w:tc>
          <w:tcPr>
            <w:tcW w:w="1104" w:type="dxa"/>
            <w:tcBorders>
              <w:left w:val="single" w:sz="4" w:space="0" w:color="auto"/>
            </w:tcBorders>
            <w:shd w:val="clear" w:color="auto" w:fill="FFFFFF"/>
          </w:tcPr>
          <w:p w:rsidR="00D23EC3" w:rsidRPr="00224853" w:rsidRDefault="00D23EC3" w:rsidP="00C1211D">
            <w:pPr>
              <w:pStyle w:val="a3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left w:val="single" w:sz="4" w:space="0" w:color="auto"/>
            </w:tcBorders>
            <w:shd w:val="clear" w:color="auto" w:fill="FFFFFF"/>
          </w:tcPr>
          <w:p w:rsidR="00D23EC3" w:rsidRPr="00224853" w:rsidRDefault="00D23EC3" w:rsidP="00C1211D">
            <w:pPr>
              <w:pStyle w:val="a3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5" w:type="dxa"/>
            <w:tcBorders>
              <w:left w:val="single" w:sz="4" w:space="0" w:color="auto"/>
            </w:tcBorders>
            <w:shd w:val="clear" w:color="auto" w:fill="FFFFFF"/>
          </w:tcPr>
          <w:p w:rsidR="00D23EC3" w:rsidRPr="00224853" w:rsidRDefault="00D23EC3" w:rsidP="00C1211D">
            <w:pPr>
              <w:pStyle w:val="a3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прошедших</w:t>
            </w:r>
          </w:p>
        </w:tc>
        <w:tc>
          <w:tcPr>
            <w:tcW w:w="2381" w:type="dxa"/>
            <w:tcBorders>
              <w:left w:val="single" w:sz="4" w:space="0" w:color="auto"/>
            </w:tcBorders>
            <w:shd w:val="clear" w:color="auto" w:fill="FFFFFF"/>
          </w:tcPr>
          <w:p w:rsidR="00D23EC3" w:rsidRPr="00224853" w:rsidRDefault="00D23EC3" w:rsidP="00C1211D">
            <w:pPr>
              <w:pStyle w:val="a3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3EC3" w:rsidRPr="00224853" w:rsidRDefault="00D23EC3" w:rsidP="00C1211D">
            <w:pPr>
              <w:pStyle w:val="a3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прошедших</w:t>
            </w:r>
          </w:p>
        </w:tc>
      </w:tr>
      <w:tr w:rsidR="00D23EC3" w:rsidRPr="00224853" w:rsidTr="00C1211D">
        <w:trPr>
          <w:trHeight w:hRule="exact" w:val="287"/>
          <w:jc w:val="center"/>
        </w:trPr>
        <w:tc>
          <w:tcPr>
            <w:tcW w:w="1104" w:type="dxa"/>
            <w:tcBorders>
              <w:left w:val="single" w:sz="4" w:space="0" w:color="auto"/>
            </w:tcBorders>
            <w:shd w:val="clear" w:color="auto" w:fill="FFFFFF"/>
          </w:tcPr>
          <w:p w:rsidR="00D23EC3" w:rsidRPr="00224853" w:rsidRDefault="00D23EC3" w:rsidP="00C1211D">
            <w:pPr>
              <w:pStyle w:val="a3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left w:val="single" w:sz="4" w:space="0" w:color="auto"/>
            </w:tcBorders>
            <w:shd w:val="clear" w:color="auto" w:fill="FFFFFF"/>
          </w:tcPr>
          <w:p w:rsidR="00D23EC3" w:rsidRPr="00224853" w:rsidRDefault="00D23EC3" w:rsidP="00C1211D">
            <w:pPr>
              <w:pStyle w:val="a3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5" w:type="dxa"/>
            <w:tcBorders>
              <w:left w:val="single" w:sz="4" w:space="0" w:color="auto"/>
            </w:tcBorders>
            <w:shd w:val="clear" w:color="auto" w:fill="FFFFFF"/>
          </w:tcPr>
          <w:p w:rsidR="00D23EC3" w:rsidRPr="00224853" w:rsidRDefault="00D23EC3" w:rsidP="00C1211D">
            <w:pPr>
              <w:pStyle w:val="a3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диспансеризацию</w:t>
            </w:r>
          </w:p>
        </w:tc>
        <w:tc>
          <w:tcPr>
            <w:tcW w:w="2381" w:type="dxa"/>
            <w:tcBorders>
              <w:left w:val="single" w:sz="4" w:space="0" w:color="auto"/>
            </w:tcBorders>
            <w:shd w:val="clear" w:color="auto" w:fill="FFFFFF"/>
          </w:tcPr>
          <w:p w:rsidR="00D23EC3" w:rsidRPr="00224853" w:rsidRDefault="00D23EC3" w:rsidP="00C1211D">
            <w:pPr>
              <w:pStyle w:val="a3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3EC3" w:rsidRPr="00224853" w:rsidRDefault="00D23EC3" w:rsidP="00C1211D">
            <w:pPr>
              <w:pStyle w:val="a3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диспансеризацию</w:t>
            </w:r>
          </w:p>
        </w:tc>
      </w:tr>
      <w:tr w:rsidR="00D23EC3" w:rsidRPr="00224853" w:rsidTr="00DD4F4B">
        <w:trPr>
          <w:trHeight w:hRule="exact" w:val="302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3EC3" w:rsidRPr="00224853" w:rsidRDefault="00D23EC3" w:rsidP="00C1211D">
            <w:pPr>
              <w:pStyle w:val="a3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2020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3EC3" w:rsidRPr="00224853" w:rsidRDefault="00D23EC3" w:rsidP="00C1211D">
            <w:pPr>
              <w:pStyle w:val="a3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307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3EC3" w:rsidRPr="00224853" w:rsidRDefault="00D23EC3" w:rsidP="00C1211D">
            <w:pPr>
              <w:pStyle w:val="a3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51,0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3EC3" w:rsidRPr="00224853" w:rsidRDefault="00D23EC3" w:rsidP="00C1211D">
            <w:pPr>
              <w:pStyle w:val="a3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3EC3" w:rsidRPr="00224853" w:rsidRDefault="00D23EC3" w:rsidP="00C1211D">
            <w:pPr>
              <w:pStyle w:val="a3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</w:tr>
      <w:tr w:rsidR="00D23EC3" w:rsidRPr="00224853" w:rsidTr="00DD4F4B">
        <w:trPr>
          <w:trHeight w:hRule="exact" w:val="322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3EC3" w:rsidRPr="00224853" w:rsidRDefault="00D23EC3" w:rsidP="00C1211D">
            <w:pPr>
              <w:pStyle w:val="a3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2021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3EC3" w:rsidRPr="00224853" w:rsidRDefault="00D23EC3" w:rsidP="00C1211D">
            <w:pPr>
              <w:pStyle w:val="a3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75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3EC3" w:rsidRPr="00224853" w:rsidRDefault="00D23EC3" w:rsidP="00C1211D">
            <w:pPr>
              <w:pStyle w:val="a3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8,3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3EC3" w:rsidRPr="00224853" w:rsidRDefault="00D23EC3" w:rsidP="00C1211D">
            <w:pPr>
              <w:pStyle w:val="a3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3EC3" w:rsidRPr="00224853" w:rsidRDefault="00D23EC3" w:rsidP="00C1211D">
            <w:pPr>
              <w:pStyle w:val="a3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</w:tr>
      <w:tr w:rsidR="00D23EC3" w:rsidRPr="00224853" w:rsidTr="00DD4F4B">
        <w:trPr>
          <w:trHeight w:hRule="exact" w:val="269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23EC3" w:rsidRPr="00224853" w:rsidRDefault="00D23EC3" w:rsidP="00C1211D">
            <w:pPr>
              <w:pStyle w:val="a3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2022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23EC3" w:rsidRPr="00224853" w:rsidRDefault="00D23EC3" w:rsidP="00C1211D">
            <w:pPr>
              <w:pStyle w:val="a3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219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23EC3" w:rsidRPr="00224853" w:rsidRDefault="00D23EC3" w:rsidP="00C1211D">
            <w:pPr>
              <w:pStyle w:val="a3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21,2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23EC3" w:rsidRPr="00224853" w:rsidRDefault="00D23EC3" w:rsidP="00C1211D">
            <w:pPr>
              <w:pStyle w:val="a3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EC3" w:rsidRPr="00224853" w:rsidRDefault="00D23EC3" w:rsidP="00C1211D">
            <w:pPr>
              <w:pStyle w:val="a3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0,09</w:t>
            </w:r>
          </w:p>
        </w:tc>
      </w:tr>
    </w:tbl>
    <w:p w:rsidR="0053418B" w:rsidRPr="00224853" w:rsidRDefault="0053418B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418B" w:rsidRPr="00224853" w:rsidRDefault="0053418B" w:rsidP="00F766A5">
      <w:pPr>
        <w:pStyle w:val="a3"/>
        <w:ind w:firstLine="709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224853">
        <w:rPr>
          <w:rFonts w:ascii="Times New Roman" w:hAnsi="Times New Roman"/>
          <w:sz w:val="24"/>
          <w:szCs w:val="24"/>
        </w:rPr>
        <w:t xml:space="preserve">Сведения о распространенности фактора риска развития хронических неинфекционных заболеваний, являющихся основной причиной инвалидности и преждевременной смертности населения Тарского муниципального района Омской области «высокий абсолютный суммарный сердечно-сосудистый риск», (от 5% до 10% по шкале </w:t>
      </w:r>
      <w:r w:rsidRPr="00224853">
        <w:rPr>
          <w:rFonts w:ascii="Times New Roman" w:hAnsi="Times New Roman"/>
          <w:sz w:val="24"/>
          <w:szCs w:val="24"/>
          <w:lang w:val="en-US"/>
        </w:rPr>
        <w:t>SCORE</w:t>
      </w:r>
      <w:r w:rsidRPr="00224853">
        <w:rPr>
          <w:rFonts w:ascii="Times New Roman" w:hAnsi="Times New Roman"/>
          <w:sz w:val="24"/>
          <w:szCs w:val="24"/>
        </w:rPr>
        <w:t xml:space="preserve">) и «очень высокий абсолютный суммарный сердечно-сосудистый риск» (5% и более, по шкале </w:t>
      </w:r>
      <w:r w:rsidRPr="00224853">
        <w:rPr>
          <w:rFonts w:ascii="Times New Roman" w:hAnsi="Times New Roman"/>
          <w:sz w:val="24"/>
          <w:szCs w:val="24"/>
          <w:lang w:val="en-US"/>
        </w:rPr>
        <w:t>SCORE</w:t>
      </w:r>
      <w:r w:rsidRPr="00224853">
        <w:rPr>
          <w:rFonts w:ascii="Times New Roman" w:hAnsi="Times New Roman"/>
          <w:sz w:val="24"/>
          <w:szCs w:val="24"/>
        </w:rPr>
        <w:t>), выявленные в ходе диспансеризации в 2020-2022 гг.</w:t>
      </w:r>
      <w:proofErr w:type="gramEnd"/>
    </w:p>
    <w:p w:rsidR="0053418B" w:rsidRPr="00224853" w:rsidRDefault="0053418B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2"/>
        <w:gridCol w:w="1928"/>
        <w:gridCol w:w="1699"/>
        <w:gridCol w:w="1704"/>
        <w:gridCol w:w="1416"/>
        <w:gridCol w:w="1709"/>
      </w:tblGrid>
      <w:tr w:rsidR="0053418B" w:rsidRPr="00224853" w:rsidTr="00F766A5">
        <w:trPr>
          <w:trHeight w:hRule="exact" w:val="2222"/>
          <w:jc w:val="center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18B" w:rsidRPr="00224853" w:rsidRDefault="0053418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Период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18B" w:rsidRPr="00224853" w:rsidRDefault="0053418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Количество человек, которым проведено обследование (по ф.131 т. 2000)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18B" w:rsidRPr="00224853" w:rsidRDefault="0053418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 xml:space="preserve">Выявлено лиц, имеющих </w:t>
            </w:r>
            <w:proofErr w:type="spellStart"/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высокийабс</w:t>
            </w:r>
            <w:proofErr w:type="spellEnd"/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. ССР (по ф.131 т. 4000)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18B" w:rsidRPr="00224853" w:rsidRDefault="0053418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Уровень распространенности на 1000 населения от числа тех, кому проведено обследование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18B" w:rsidRPr="00224853" w:rsidRDefault="0053418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 xml:space="preserve">Выявлено лиц, имеющих очень </w:t>
            </w:r>
            <w:proofErr w:type="spellStart"/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высокийабс</w:t>
            </w:r>
            <w:proofErr w:type="spellEnd"/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. ССР (по ф.131 т. 4000)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418B" w:rsidRPr="00224853" w:rsidRDefault="0053418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Уровень распространенности на 1000 населения от числа тех, кому проведено обследование</w:t>
            </w:r>
          </w:p>
        </w:tc>
      </w:tr>
      <w:tr w:rsidR="0053418B" w:rsidRPr="00224853" w:rsidTr="0080449B">
        <w:trPr>
          <w:trHeight w:hRule="exact" w:val="302"/>
          <w:jc w:val="center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418B" w:rsidRPr="00224853" w:rsidRDefault="0053418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2020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418B" w:rsidRPr="00224853" w:rsidRDefault="0053418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6015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418B" w:rsidRPr="00224853" w:rsidRDefault="0053418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330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418B" w:rsidRPr="00224853" w:rsidRDefault="0053418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54,8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418B" w:rsidRPr="00224853" w:rsidRDefault="0053418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275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418B" w:rsidRPr="00224853" w:rsidRDefault="0053418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45,7</w:t>
            </w:r>
          </w:p>
        </w:tc>
      </w:tr>
      <w:tr w:rsidR="0053418B" w:rsidRPr="00224853" w:rsidTr="0080449B">
        <w:trPr>
          <w:trHeight w:hRule="exact" w:val="302"/>
          <w:jc w:val="center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418B" w:rsidRPr="00224853" w:rsidRDefault="0053418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2021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418B" w:rsidRPr="00224853" w:rsidRDefault="0053418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9002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418B" w:rsidRPr="00224853" w:rsidRDefault="0053418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262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418B" w:rsidRPr="00224853" w:rsidRDefault="0053418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29,1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418B" w:rsidRPr="00224853" w:rsidRDefault="0053418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949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418B" w:rsidRPr="00224853" w:rsidRDefault="0053418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105,4</w:t>
            </w:r>
          </w:p>
        </w:tc>
      </w:tr>
      <w:tr w:rsidR="0053418B" w:rsidRPr="00224853" w:rsidTr="0080449B">
        <w:trPr>
          <w:trHeight w:hRule="exact" w:val="302"/>
          <w:jc w:val="center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418B" w:rsidRPr="00224853" w:rsidRDefault="0053418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2022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418B" w:rsidRPr="00224853" w:rsidRDefault="0053418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2485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10 331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418B" w:rsidRPr="00224853" w:rsidRDefault="0053418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2485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418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418B" w:rsidRPr="00224853" w:rsidRDefault="0053418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2485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40,4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418B" w:rsidRPr="00224853" w:rsidRDefault="0053418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2485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566</w:t>
            </w:r>
          </w:p>
          <w:p w:rsidR="0053418B" w:rsidRPr="00224853" w:rsidRDefault="0053418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418B" w:rsidRPr="00224853" w:rsidRDefault="0053418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2485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54,7</w:t>
            </w:r>
          </w:p>
        </w:tc>
      </w:tr>
    </w:tbl>
    <w:p w:rsidR="00D23EC3" w:rsidRPr="00224853" w:rsidRDefault="00D23EC3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D4F4B" w:rsidRDefault="00DD4F4B" w:rsidP="00F766A5">
      <w:pPr>
        <w:pStyle w:val="a3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DD4F4B" w:rsidRDefault="00DD4F4B" w:rsidP="00F766A5">
      <w:pPr>
        <w:pStyle w:val="a3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80449B" w:rsidRPr="00224853" w:rsidRDefault="0080449B" w:rsidP="00F766A5">
      <w:pPr>
        <w:pStyle w:val="a3"/>
        <w:ind w:firstLine="709"/>
        <w:jc w:val="center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lastRenderedPageBreak/>
        <w:t xml:space="preserve">Сведения о распространенности факторов риска развития хронических неинфекционных заболеваний, являющихся основной причиной инвалидности и преждевременной смертности населения </w:t>
      </w:r>
      <w:r w:rsidR="00201323" w:rsidRPr="00224853">
        <w:rPr>
          <w:rFonts w:ascii="Times New Roman" w:hAnsi="Times New Roman"/>
          <w:sz w:val="24"/>
          <w:szCs w:val="24"/>
        </w:rPr>
        <w:t>Тарского</w:t>
      </w:r>
      <w:r w:rsidRPr="00224853">
        <w:rPr>
          <w:rFonts w:ascii="Times New Roman" w:hAnsi="Times New Roman"/>
          <w:sz w:val="24"/>
          <w:szCs w:val="24"/>
        </w:rPr>
        <w:t xml:space="preserve"> муниципального района Омской области, выявленные в ходе диспансеризации в 20</w:t>
      </w:r>
      <w:r w:rsidR="00201323" w:rsidRPr="00224853">
        <w:rPr>
          <w:rFonts w:ascii="Times New Roman" w:hAnsi="Times New Roman"/>
          <w:sz w:val="24"/>
          <w:szCs w:val="24"/>
        </w:rPr>
        <w:t>20</w:t>
      </w:r>
      <w:r w:rsidRPr="00224853">
        <w:rPr>
          <w:rFonts w:ascii="Times New Roman" w:hAnsi="Times New Roman"/>
          <w:sz w:val="24"/>
          <w:szCs w:val="24"/>
        </w:rPr>
        <w:t>-202</w:t>
      </w:r>
      <w:r w:rsidR="00201323" w:rsidRPr="00224853">
        <w:rPr>
          <w:rFonts w:ascii="Times New Roman" w:hAnsi="Times New Roman"/>
          <w:sz w:val="24"/>
          <w:szCs w:val="24"/>
        </w:rPr>
        <w:t>2</w:t>
      </w:r>
      <w:r w:rsidRPr="00224853">
        <w:rPr>
          <w:rFonts w:ascii="Times New Roman" w:hAnsi="Times New Roman"/>
          <w:sz w:val="24"/>
          <w:szCs w:val="24"/>
        </w:rPr>
        <w:t xml:space="preserve"> гг. (по ф.131 т. 2000, т. 4000)</w:t>
      </w:r>
    </w:p>
    <w:p w:rsidR="0080449B" w:rsidRPr="00224853" w:rsidRDefault="0080449B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95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12"/>
        <w:gridCol w:w="990"/>
        <w:gridCol w:w="995"/>
        <w:gridCol w:w="996"/>
        <w:gridCol w:w="1134"/>
        <w:gridCol w:w="995"/>
        <w:gridCol w:w="1000"/>
      </w:tblGrid>
      <w:tr w:rsidR="0080449B" w:rsidRPr="00224853" w:rsidTr="00F766A5">
        <w:trPr>
          <w:trHeight w:hRule="exact" w:val="1190"/>
        </w:trPr>
        <w:tc>
          <w:tcPr>
            <w:tcW w:w="34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79FA" w:rsidRPr="00224853" w:rsidRDefault="002F79FA" w:rsidP="00F766A5">
            <w:pPr>
              <w:pStyle w:val="a3"/>
              <w:jc w:val="center"/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</w:pPr>
          </w:p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Наименование фактора риска</w:t>
            </w:r>
          </w:p>
        </w:tc>
        <w:tc>
          <w:tcPr>
            <w:tcW w:w="298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Количество выявленных лиц, имеющих фактор риска</w:t>
            </w:r>
          </w:p>
        </w:tc>
        <w:tc>
          <w:tcPr>
            <w:tcW w:w="312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Уровень распространенности на 1000 населения от числа лиц, прошедших диспансеризацию</w:t>
            </w:r>
          </w:p>
        </w:tc>
      </w:tr>
      <w:tr w:rsidR="0080449B" w:rsidRPr="00224853" w:rsidTr="008A0690">
        <w:trPr>
          <w:trHeight w:hRule="exact" w:val="401"/>
        </w:trPr>
        <w:tc>
          <w:tcPr>
            <w:tcW w:w="341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2020 г.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2021 г.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2022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2020 г.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2021г.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2022</w:t>
            </w:r>
            <w:r w:rsidR="008A0690"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г</w:t>
            </w: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г.</w:t>
            </w:r>
          </w:p>
        </w:tc>
      </w:tr>
      <w:tr w:rsidR="0080449B" w:rsidRPr="00224853" w:rsidTr="00F766A5">
        <w:trPr>
          <w:trHeight w:hRule="exact" w:val="589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Повышенный уровень общего холестерина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26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1865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2492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4,3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207,1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241,2</w:t>
            </w:r>
          </w:p>
        </w:tc>
      </w:tr>
      <w:tr w:rsidR="0080449B" w:rsidRPr="00224853" w:rsidTr="008A0690">
        <w:trPr>
          <w:trHeight w:hRule="exact" w:val="610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Повышенное артериальное давление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163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5009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5297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27,1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556,4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512,7</w:t>
            </w:r>
          </w:p>
        </w:tc>
      </w:tr>
      <w:tr w:rsidR="0080449B" w:rsidRPr="00224853" w:rsidTr="008A0690">
        <w:trPr>
          <w:trHeight w:hRule="exact" w:val="31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Курение табака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1219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1478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1755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202,6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164,2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169,8</w:t>
            </w:r>
          </w:p>
        </w:tc>
      </w:tr>
      <w:tr w:rsidR="0080449B" w:rsidRPr="00224853" w:rsidTr="008A0690">
        <w:trPr>
          <w:trHeight w:hRule="exact" w:val="31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Избыточная масса тела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1839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3539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2134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305,7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393,1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206,5</w:t>
            </w:r>
          </w:p>
        </w:tc>
      </w:tr>
      <w:tr w:rsidR="0080449B" w:rsidRPr="00224853" w:rsidTr="00F766A5">
        <w:trPr>
          <w:trHeight w:hRule="exact" w:val="289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Низкая физическая активность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1587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1914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2072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263,8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212,6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200,5</w:t>
            </w:r>
          </w:p>
        </w:tc>
      </w:tr>
      <w:tr w:rsidR="0080449B" w:rsidRPr="00224853" w:rsidTr="008A0690">
        <w:trPr>
          <w:trHeight w:hRule="exact" w:val="422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Злоупотребление алкоголем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19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137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3,1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15,2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9,9</w:t>
            </w:r>
          </w:p>
        </w:tc>
      </w:tr>
      <w:tr w:rsidR="0080449B" w:rsidRPr="00224853" w:rsidTr="00F766A5">
        <w:trPr>
          <w:trHeight w:hRule="exact" w:val="866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Гипергликемия неуточненная (Повышенное содержание глюкозы в крови)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384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760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63,8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84,4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77,4</w:t>
            </w:r>
          </w:p>
        </w:tc>
      </w:tr>
      <w:tr w:rsidR="0080449B" w:rsidRPr="00224853" w:rsidTr="00F766A5">
        <w:trPr>
          <w:trHeight w:hRule="exact" w:val="1416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00D2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Риск потребления наркотических средств и психотропных веществ без назначения врача (употребление наркотиков)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8,3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0,4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0,6</w:t>
            </w:r>
          </w:p>
        </w:tc>
      </w:tr>
      <w:tr w:rsidR="0080449B" w:rsidRPr="00224853" w:rsidTr="00F766A5">
        <w:trPr>
          <w:trHeight w:hRule="exact" w:val="856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Нерациональное питание (неприемлемая диета и вредные привычки питания)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2772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3423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3896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460,8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380,2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377,1</w:t>
            </w:r>
          </w:p>
        </w:tc>
      </w:tr>
      <w:tr w:rsidR="0080449B" w:rsidRPr="00224853" w:rsidTr="00F766A5">
        <w:trPr>
          <w:trHeight w:hRule="exact" w:val="557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Отягощенная</w:t>
            </w:r>
          </w:p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Наследственность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881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1162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1055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146,4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129,0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102,1</w:t>
            </w:r>
          </w:p>
        </w:tc>
      </w:tr>
    </w:tbl>
    <w:p w:rsidR="0080449B" w:rsidRPr="00224853" w:rsidRDefault="0080449B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A0690" w:rsidRPr="00224853" w:rsidRDefault="008A0690" w:rsidP="00F766A5">
      <w:pPr>
        <w:pStyle w:val="a3"/>
        <w:ind w:firstLine="709"/>
        <w:jc w:val="center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Наличиеволонтерскихорганизацийисоциальноориентированныхнекоммерческихорганизаций</w:t>
      </w:r>
      <w:proofErr w:type="gramStart"/>
      <w:r w:rsidRPr="00224853">
        <w:rPr>
          <w:rFonts w:ascii="Times New Roman" w:hAnsi="Times New Roman"/>
          <w:sz w:val="24"/>
          <w:szCs w:val="24"/>
        </w:rPr>
        <w:t>,д</w:t>
      </w:r>
      <w:proofErr w:type="gramEnd"/>
      <w:r w:rsidRPr="00224853">
        <w:rPr>
          <w:rFonts w:ascii="Times New Roman" w:hAnsi="Times New Roman"/>
          <w:sz w:val="24"/>
          <w:szCs w:val="24"/>
        </w:rPr>
        <w:t>еятельностькоторыхнаправлена</w:t>
      </w:r>
      <w:r w:rsidR="00A41ADE" w:rsidRPr="00224853">
        <w:rPr>
          <w:rFonts w:ascii="Times New Roman" w:hAnsi="Times New Roman"/>
          <w:sz w:val="24"/>
          <w:szCs w:val="24"/>
        </w:rPr>
        <w:t xml:space="preserve"> н</w:t>
      </w:r>
      <w:r w:rsidRPr="00224853">
        <w:rPr>
          <w:rFonts w:ascii="Times New Roman" w:hAnsi="Times New Roman"/>
          <w:sz w:val="24"/>
          <w:szCs w:val="24"/>
        </w:rPr>
        <w:t>апропагандуЗОЖ,оценкаихпотенциаладляреализациипрограммыпоукреплениюобщественного здоровья натерриториимуниципалитета</w:t>
      </w:r>
      <w:r w:rsidR="00A41ADE" w:rsidRPr="00224853">
        <w:rPr>
          <w:rFonts w:ascii="Times New Roman" w:hAnsi="Times New Roman"/>
          <w:sz w:val="24"/>
          <w:szCs w:val="24"/>
        </w:rPr>
        <w:t>.</w:t>
      </w:r>
    </w:p>
    <w:p w:rsidR="008A0690" w:rsidRPr="00224853" w:rsidRDefault="008A0690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В Тарском муниципальном районе осуществляют деятельность 18 добровольческих (волонтерских) организаций (14 - в общеобразовательных учреждениях, 4 среди студенческой молодежи</w:t>
      </w:r>
      <w:r w:rsidR="00316348" w:rsidRPr="00224853">
        <w:rPr>
          <w:rFonts w:ascii="Times New Roman" w:hAnsi="Times New Roman"/>
          <w:sz w:val="24"/>
          <w:szCs w:val="24"/>
        </w:rPr>
        <w:t>)</w:t>
      </w:r>
      <w:r w:rsidRPr="00224853">
        <w:rPr>
          <w:rFonts w:ascii="Times New Roman" w:hAnsi="Times New Roman"/>
          <w:sz w:val="24"/>
          <w:szCs w:val="24"/>
        </w:rPr>
        <w:t>, деятельность которых направлена, в том числе на формирование здорового образа жизни</w:t>
      </w:r>
      <w:proofErr w:type="gramStart"/>
      <w:r w:rsidRPr="00224853">
        <w:rPr>
          <w:rFonts w:ascii="Times New Roman" w:hAnsi="Times New Roman"/>
          <w:sz w:val="24"/>
          <w:szCs w:val="24"/>
        </w:rPr>
        <w:t>.В</w:t>
      </w:r>
      <w:proofErr w:type="gramEnd"/>
      <w:r w:rsidRPr="00224853">
        <w:rPr>
          <w:rFonts w:ascii="Times New Roman" w:hAnsi="Times New Roman"/>
          <w:sz w:val="24"/>
          <w:szCs w:val="24"/>
        </w:rPr>
        <w:t xml:space="preserve"> Тарском муниципальном районе при поддержке Министерства по делам молодежи, физической культуры и спорта Омской области реализуется проект «Молодежное добровольческое движение «Альтернатива». В мероприятиях проекта участвует 50 волонтеров в возрасте от 14 до 17 л</w:t>
      </w:r>
      <w:r w:rsidR="008848A7" w:rsidRPr="00224853">
        <w:rPr>
          <w:rFonts w:ascii="Times New Roman" w:hAnsi="Times New Roman"/>
          <w:sz w:val="24"/>
          <w:szCs w:val="24"/>
        </w:rPr>
        <w:t>ет</w:t>
      </w:r>
      <w:r w:rsidRPr="00224853">
        <w:rPr>
          <w:rFonts w:ascii="Times New Roman" w:hAnsi="Times New Roman"/>
          <w:sz w:val="24"/>
          <w:szCs w:val="24"/>
        </w:rPr>
        <w:t xml:space="preserve">. </w:t>
      </w:r>
    </w:p>
    <w:p w:rsidR="008A0690" w:rsidRPr="00224853" w:rsidRDefault="008A0690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Тарская местная молодежная общественная организация «Импульс» занимаетсяизучением нужд и запросов молодежи путем организации и проведения социологических опросов, круглых столов, семинаров, организацией и проведением научных и культурных конференций, фестивалей, семинаров, обучающих курсов, выставок, спортивных и иных общественных мероприятий, информационной и издательской деятельностью, поддержкой общественных объединений.</w:t>
      </w:r>
    </w:p>
    <w:p w:rsidR="008A0690" w:rsidRPr="00224853" w:rsidRDefault="008A0690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24853">
        <w:rPr>
          <w:rFonts w:ascii="Times New Roman" w:hAnsi="Times New Roman"/>
          <w:sz w:val="24"/>
          <w:szCs w:val="24"/>
        </w:rPr>
        <w:lastRenderedPageBreak/>
        <w:t>Тарское</w:t>
      </w:r>
      <w:proofErr w:type="spellEnd"/>
      <w:r w:rsidRPr="00224853">
        <w:rPr>
          <w:rFonts w:ascii="Times New Roman" w:hAnsi="Times New Roman"/>
          <w:sz w:val="24"/>
          <w:szCs w:val="24"/>
        </w:rPr>
        <w:t xml:space="preserve"> отделение общественной организации «Молодая гвардия» занимается</w:t>
      </w:r>
      <w:r w:rsidR="002B0695">
        <w:rPr>
          <w:rFonts w:ascii="Times New Roman" w:hAnsi="Times New Roman"/>
          <w:sz w:val="24"/>
          <w:szCs w:val="24"/>
        </w:rPr>
        <w:t xml:space="preserve"> </w:t>
      </w:r>
      <w:r w:rsidRPr="00224853">
        <w:rPr>
          <w:rFonts w:ascii="Times New Roman" w:hAnsi="Times New Roman"/>
          <w:sz w:val="24"/>
          <w:szCs w:val="24"/>
        </w:rPr>
        <w:t xml:space="preserve">развитием института </w:t>
      </w:r>
      <w:proofErr w:type="spellStart"/>
      <w:r w:rsidRPr="00224853">
        <w:rPr>
          <w:rFonts w:ascii="Times New Roman" w:hAnsi="Times New Roman"/>
          <w:sz w:val="24"/>
          <w:szCs w:val="24"/>
        </w:rPr>
        <w:t>волонтерства</w:t>
      </w:r>
      <w:proofErr w:type="spellEnd"/>
      <w:r w:rsidRPr="00224853">
        <w:rPr>
          <w:rFonts w:ascii="Times New Roman" w:hAnsi="Times New Roman"/>
          <w:sz w:val="24"/>
          <w:szCs w:val="24"/>
        </w:rPr>
        <w:t xml:space="preserve"> и добровольческой помощи в молодежной среде</w:t>
      </w:r>
    </w:p>
    <w:p w:rsidR="008A0690" w:rsidRPr="00224853" w:rsidRDefault="008A0690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Тарская районная общественная организация Молодежный центр «Здоровый образ жизни». Основные направления деятельности: формирование здорового стиля жизни в подростковой и молодежной среде, исследовательская</w:t>
      </w:r>
      <w:proofErr w:type="gramStart"/>
      <w:r w:rsidRPr="00224853">
        <w:rPr>
          <w:rFonts w:ascii="Times New Roman" w:hAnsi="Times New Roman"/>
          <w:sz w:val="24"/>
          <w:szCs w:val="24"/>
        </w:rPr>
        <w:t>,п</w:t>
      </w:r>
      <w:proofErr w:type="gramEnd"/>
      <w:r w:rsidRPr="00224853">
        <w:rPr>
          <w:rFonts w:ascii="Times New Roman" w:hAnsi="Times New Roman"/>
          <w:sz w:val="24"/>
          <w:szCs w:val="24"/>
        </w:rPr>
        <w:t>росветительская, информационно-методическая деятельность среди населения Тарского района по вопросам здорового образа жизни.</w:t>
      </w:r>
    </w:p>
    <w:p w:rsidR="008A0690" w:rsidRPr="00224853" w:rsidRDefault="008A0690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Автономная некоммерческая организация Духовно-патриотический спортивно-оздоровительный центр «Застава Ермака» осуществляет физкультурно-оздоровительная деятельность.</w:t>
      </w:r>
    </w:p>
    <w:p w:rsidR="00EF1FC5" w:rsidRPr="00224853" w:rsidRDefault="00EF1FC5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  <w:r w:rsidRPr="00224853">
        <w:rPr>
          <w:rFonts w:ascii="Times New Roman" w:hAnsi="Times New Roman"/>
          <w:sz w:val="24"/>
          <w:szCs w:val="24"/>
        </w:rPr>
        <w:t>Социальная сфера района представлена 6 государственными учреждениями: многофункциональный центр предоставления государственных и муниципальных услуг, центр комплексного обслуживания населения «Надежда», социально-реабилитационный центр для несовершеннолетних, 3 автономных стационарных учреждения социального обслуживанияи 1 частным пансионатом</w:t>
      </w:r>
      <w:r w:rsidR="004747E6" w:rsidRPr="00224853">
        <w:rPr>
          <w:rFonts w:ascii="Times New Roman" w:hAnsi="Times New Roman"/>
          <w:sz w:val="24"/>
          <w:szCs w:val="24"/>
        </w:rPr>
        <w:t xml:space="preserve">. </w:t>
      </w:r>
      <w:r w:rsidRPr="00224853">
        <w:rPr>
          <w:rFonts w:ascii="Times New Roman" w:hAnsi="Times New Roman"/>
          <w:sz w:val="24"/>
          <w:szCs w:val="24"/>
        </w:rPr>
        <w:t xml:space="preserve">На территориирайона действует </w:t>
      </w:r>
      <w:proofErr w:type="gramStart"/>
      <w:r w:rsidRPr="00224853">
        <w:rPr>
          <w:rFonts w:ascii="Times New Roman" w:hAnsi="Times New Roman"/>
          <w:sz w:val="24"/>
          <w:szCs w:val="24"/>
        </w:rPr>
        <w:t>детский</w:t>
      </w:r>
      <w:proofErr w:type="gramEnd"/>
      <w:r w:rsidRPr="00224853">
        <w:rPr>
          <w:rFonts w:ascii="Times New Roman" w:hAnsi="Times New Roman"/>
          <w:sz w:val="24"/>
          <w:szCs w:val="24"/>
        </w:rPr>
        <w:t xml:space="preserve"> санаторно-оздоровительный лагерькруглогодичного действия «Лесная поляна».</w:t>
      </w:r>
    </w:p>
    <w:p w:rsidR="00656689" w:rsidRPr="00224853" w:rsidRDefault="006323EF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 xml:space="preserve">Тарская земля богата своими спортивными традициями: тяжелая атлетика, лыжный спорт, легкая атлетика, биатлон, волейбол, футбол, баскетбол, русская лапта, борьба </w:t>
      </w:r>
      <w:proofErr w:type="spellStart"/>
      <w:proofErr w:type="gramStart"/>
      <w:r w:rsidRPr="00224853">
        <w:rPr>
          <w:rFonts w:ascii="Times New Roman" w:hAnsi="Times New Roman"/>
          <w:sz w:val="24"/>
          <w:szCs w:val="24"/>
        </w:rPr>
        <w:t>дзю</w:t>
      </w:r>
      <w:proofErr w:type="spellEnd"/>
      <w:r w:rsidRPr="00224853">
        <w:rPr>
          <w:rFonts w:ascii="Times New Roman" w:hAnsi="Times New Roman"/>
          <w:sz w:val="24"/>
          <w:szCs w:val="24"/>
        </w:rPr>
        <w:t>-до</w:t>
      </w:r>
      <w:proofErr w:type="gramEnd"/>
      <w:r w:rsidRPr="00224853">
        <w:rPr>
          <w:rFonts w:ascii="Times New Roman" w:hAnsi="Times New Roman"/>
          <w:sz w:val="24"/>
          <w:szCs w:val="24"/>
        </w:rPr>
        <w:t xml:space="preserve"> – и это далеко не полный список видов спорта культивируемых в районе. В районе построены и функционируют современные спортивные объекты: ледовая арена «Олимп», стадион «Олимп» с искусственным покрытием футбольного поля и современной беговой дорожкой, </w:t>
      </w:r>
      <w:r w:rsidR="00656689" w:rsidRPr="00224853">
        <w:rPr>
          <w:rFonts w:ascii="Times New Roman" w:hAnsi="Times New Roman"/>
          <w:sz w:val="24"/>
          <w:szCs w:val="24"/>
        </w:rPr>
        <w:t>мини площадки</w:t>
      </w:r>
      <w:r w:rsidRPr="00224853">
        <w:rPr>
          <w:rFonts w:ascii="Times New Roman" w:hAnsi="Times New Roman"/>
          <w:sz w:val="24"/>
          <w:szCs w:val="24"/>
        </w:rPr>
        <w:t xml:space="preserve"> в двух учреждениях образования, мини-стадион в лагере «Лесная поляна». </w:t>
      </w:r>
    </w:p>
    <w:p w:rsidR="00A400D2" w:rsidRPr="00224853" w:rsidRDefault="006323EF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 xml:space="preserve">Традиционный Тарский полумарафон, посвященный Дню работников нефтяной и газовой промышленности, собирает более 3000 участников. Ежегодно на Тарской земле проходят более 60 спортивных мероприятий различного уровня, в том числе сохранена традиция </w:t>
      </w:r>
      <w:r w:rsidR="00656689" w:rsidRPr="00224853">
        <w:rPr>
          <w:rFonts w:ascii="Times New Roman" w:hAnsi="Times New Roman"/>
          <w:sz w:val="24"/>
          <w:szCs w:val="24"/>
        </w:rPr>
        <w:t>проведения сельских спартакиад. В районе ежегодно проходят спортивно массовые мероприятий с охватомразличных слоев населения. Доля жителей Тарского района, регулярно занимающихся физической культурой и спортом- 48,</w:t>
      </w:r>
      <w:r w:rsidR="00E75EBF" w:rsidRPr="00224853">
        <w:rPr>
          <w:rFonts w:ascii="Times New Roman" w:hAnsi="Times New Roman"/>
          <w:sz w:val="24"/>
          <w:szCs w:val="24"/>
        </w:rPr>
        <w:t>5</w:t>
      </w:r>
      <w:r w:rsidR="00656689" w:rsidRPr="00224853">
        <w:rPr>
          <w:rFonts w:ascii="Times New Roman" w:hAnsi="Times New Roman"/>
          <w:sz w:val="24"/>
          <w:szCs w:val="24"/>
        </w:rPr>
        <w:t xml:space="preserve"> %.</w:t>
      </w:r>
    </w:p>
    <w:p w:rsidR="008848A7" w:rsidRPr="00224853" w:rsidRDefault="008848A7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1571C" w:rsidRPr="00224853" w:rsidRDefault="0041571C" w:rsidP="00F766A5">
      <w:pPr>
        <w:pStyle w:val="a3"/>
        <w:ind w:firstLine="709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224853">
        <w:rPr>
          <w:rFonts w:ascii="Times New Roman" w:hAnsi="Times New Roman"/>
          <w:sz w:val="24"/>
          <w:szCs w:val="24"/>
          <w:lang w:eastAsia="ar-SA"/>
        </w:rPr>
        <w:t xml:space="preserve">Соисполнители </w:t>
      </w:r>
      <w:r w:rsidRPr="00224853">
        <w:rPr>
          <w:rFonts w:ascii="Times New Roman" w:hAnsi="Times New Roman"/>
          <w:bCs/>
          <w:sz w:val="24"/>
          <w:szCs w:val="24"/>
          <w:lang w:eastAsia="ru-RU"/>
        </w:rPr>
        <w:t xml:space="preserve">муниципальной подпрограммы «Формирование здорового </w:t>
      </w:r>
      <w:proofErr w:type="gramStart"/>
      <w:r w:rsidRPr="00224853">
        <w:rPr>
          <w:rFonts w:ascii="Times New Roman" w:hAnsi="Times New Roman"/>
          <w:bCs/>
          <w:sz w:val="24"/>
          <w:szCs w:val="24"/>
          <w:lang w:eastAsia="ru-RU"/>
        </w:rPr>
        <w:t>образа жизни населения</w:t>
      </w:r>
      <w:r w:rsidRPr="00224853">
        <w:rPr>
          <w:rFonts w:ascii="Times New Roman" w:hAnsi="Times New Roman"/>
          <w:sz w:val="24"/>
          <w:szCs w:val="24"/>
          <w:lang w:eastAsia="ar-SA"/>
        </w:rPr>
        <w:t xml:space="preserve"> Тарского муниципального района Омской области</w:t>
      </w:r>
      <w:proofErr w:type="gramEnd"/>
      <w:r w:rsidRPr="00224853">
        <w:rPr>
          <w:rFonts w:ascii="Times New Roman" w:hAnsi="Times New Roman"/>
          <w:sz w:val="24"/>
          <w:szCs w:val="24"/>
          <w:lang w:eastAsia="ar-SA"/>
        </w:rPr>
        <w:t>»</w:t>
      </w:r>
    </w:p>
    <w:p w:rsidR="008848A7" w:rsidRPr="00224853" w:rsidRDefault="008848A7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41571C" w:rsidRPr="00224853" w:rsidRDefault="0041571C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224853">
        <w:rPr>
          <w:rFonts w:ascii="Times New Roman" w:hAnsi="Times New Roman"/>
          <w:sz w:val="24"/>
          <w:szCs w:val="24"/>
          <w:lang w:eastAsia="ar-SA"/>
        </w:rPr>
        <w:t>Соисполнителямимуниципальной подпрограммы «Формирование здорового образа жизни населения Тарского муниципального района Омской области» являются:</w:t>
      </w:r>
    </w:p>
    <w:p w:rsidR="0041571C" w:rsidRPr="00224853" w:rsidRDefault="0041571C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224853">
        <w:rPr>
          <w:rFonts w:ascii="Times New Roman" w:hAnsi="Times New Roman"/>
          <w:bCs/>
          <w:sz w:val="24"/>
          <w:szCs w:val="24"/>
        </w:rPr>
        <w:t xml:space="preserve">- бюджетное учреждение Омской области </w:t>
      </w:r>
      <w:r w:rsidRPr="00224853">
        <w:rPr>
          <w:rFonts w:ascii="Times New Roman" w:hAnsi="Times New Roman"/>
          <w:sz w:val="24"/>
          <w:szCs w:val="24"/>
        </w:rPr>
        <w:t>«Комплексный центр социального обслуживания населения «Надежда» Тарского район</w:t>
      </w:r>
      <w:proofErr w:type="gramStart"/>
      <w:r w:rsidRPr="00224853">
        <w:rPr>
          <w:rFonts w:ascii="Times New Roman" w:hAnsi="Times New Roman"/>
          <w:sz w:val="24"/>
          <w:szCs w:val="24"/>
        </w:rPr>
        <w:t>а</w:t>
      </w:r>
      <w:r w:rsidRPr="00224853">
        <w:rPr>
          <w:rFonts w:ascii="Times New Roman" w:hAnsi="Times New Roman"/>
          <w:bCs/>
          <w:sz w:val="24"/>
          <w:szCs w:val="24"/>
        </w:rPr>
        <w:t>(</w:t>
      </w:r>
      <w:proofErr w:type="gramEnd"/>
      <w:r w:rsidRPr="00224853">
        <w:rPr>
          <w:rFonts w:ascii="Times New Roman" w:hAnsi="Times New Roman"/>
          <w:bCs/>
          <w:sz w:val="24"/>
          <w:szCs w:val="24"/>
        </w:rPr>
        <w:t xml:space="preserve">далее – БУ "КЦСОН") </w:t>
      </w:r>
      <w:r w:rsidRPr="00224853">
        <w:rPr>
          <w:rFonts w:ascii="Times New Roman" w:hAnsi="Times New Roman"/>
          <w:sz w:val="24"/>
          <w:szCs w:val="24"/>
        </w:rPr>
        <w:t>(по согласованию);</w:t>
      </w:r>
    </w:p>
    <w:p w:rsidR="0041571C" w:rsidRPr="00224853" w:rsidRDefault="0041571C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  <w:lang w:eastAsia="ar-SA"/>
        </w:rPr>
        <w:t xml:space="preserve">- </w:t>
      </w:r>
      <w:r w:rsidRPr="00224853">
        <w:rPr>
          <w:rFonts w:ascii="Times New Roman" w:hAnsi="Times New Roman"/>
          <w:sz w:val="24"/>
          <w:szCs w:val="24"/>
        </w:rPr>
        <w:t>бюджетное учреждение здравоохранения Омской области «Тарская центральная районная больница» (далее – БУЗОО «Тарская ЦРБ») (по согласованию);</w:t>
      </w:r>
    </w:p>
    <w:p w:rsidR="0041571C" w:rsidRPr="00224853" w:rsidRDefault="0041571C" w:rsidP="00224853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224853">
        <w:rPr>
          <w:rFonts w:ascii="Times New Roman" w:hAnsi="Times New Roman"/>
          <w:color w:val="000000"/>
          <w:sz w:val="24"/>
          <w:szCs w:val="24"/>
        </w:rPr>
        <w:t>- Тарская местная молодежная</w:t>
      </w:r>
      <w:r w:rsidRPr="00224853">
        <w:rPr>
          <w:rFonts w:ascii="Times New Roman" w:hAnsi="Times New Roman"/>
          <w:color w:val="000000"/>
          <w:sz w:val="24"/>
          <w:szCs w:val="24"/>
          <w:lang w:bidi="ru-RU"/>
        </w:rPr>
        <w:t xml:space="preserve"> общественная организация «Импульс» (далее – «Импульс»);</w:t>
      </w:r>
    </w:p>
    <w:p w:rsidR="0041571C" w:rsidRPr="00224853" w:rsidRDefault="0041571C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color w:val="000000"/>
          <w:sz w:val="24"/>
          <w:szCs w:val="24"/>
          <w:lang w:bidi="ru-RU"/>
        </w:rPr>
        <w:t>-Руководители предприятий, учреждений, организаций Тарского района.</w:t>
      </w:r>
    </w:p>
    <w:p w:rsidR="00F766A5" w:rsidRDefault="00F766A5" w:rsidP="00224853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D91D82" w:rsidRPr="00F766A5" w:rsidRDefault="00B87BCB" w:rsidP="00F766A5">
      <w:pPr>
        <w:pStyle w:val="a3"/>
        <w:ind w:firstLine="709"/>
        <w:jc w:val="center"/>
        <w:rPr>
          <w:rFonts w:ascii="Times New Roman" w:hAnsi="Times New Roman"/>
          <w:sz w:val="24"/>
          <w:szCs w:val="24"/>
        </w:rPr>
      </w:pPr>
      <w:r w:rsidRPr="00B87BCB">
        <w:rPr>
          <w:rFonts w:ascii="Times New Roman" w:hAnsi="Times New Roman"/>
          <w:sz w:val="24"/>
          <w:szCs w:val="24"/>
        </w:rPr>
        <w:t xml:space="preserve">Раздел </w:t>
      </w:r>
      <w:r>
        <w:rPr>
          <w:rFonts w:ascii="Times New Roman" w:hAnsi="Times New Roman"/>
          <w:sz w:val="24"/>
          <w:szCs w:val="24"/>
        </w:rPr>
        <w:t>3</w:t>
      </w:r>
      <w:r w:rsidR="00D91D82" w:rsidRPr="00F766A5">
        <w:rPr>
          <w:rFonts w:ascii="Times New Roman" w:hAnsi="Times New Roman"/>
          <w:sz w:val="24"/>
          <w:szCs w:val="24"/>
        </w:rPr>
        <w:t>. Цель и задачи подпрограммы</w:t>
      </w:r>
    </w:p>
    <w:p w:rsidR="00F766A5" w:rsidRDefault="00F766A5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F3FC0" w:rsidRPr="00224853" w:rsidRDefault="000F3FC0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 xml:space="preserve">Целью муниципальной </w:t>
      </w:r>
      <w:r w:rsidR="006402A5" w:rsidRPr="00224853">
        <w:rPr>
          <w:rFonts w:ascii="Times New Roman" w:hAnsi="Times New Roman"/>
          <w:sz w:val="24"/>
          <w:szCs w:val="24"/>
        </w:rPr>
        <w:t>подпрограммы</w:t>
      </w:r>
      <w:r w:rsidRPr="00224853">
        <w:rPr>
          <w:rFonts w:ascii="Times New Roman" w:hAnsi="Times New Roman"/>
          <w:sz w:val="24"/>
          <w:szCs w:val="24"/>
        </w:rPr>
        <w:t xml:space="preserve"> является:</w:t>
      </w:r>
    </w:p>
    <w:p w:rsidR="000F3FC0" w:rsidRPr="00224853" w:rsidRDefault="000F3FC0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Увеличение доли граждан муниципального района, приверженных к здоровому образу жизни (далее – ЗОЖ), путем формирования культуры общественного здоровья, ответственного отношения к своему здоровью. Увеличение ожидаемой продолжительности предстоящей жизни.</w:t>
      </w:r>
    </w:p>
    <w:p w:rsidR="000F3FC0" w:rsidRPr="00224853" w:rsidRDefault="000F3FC0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Для достижения поставленной цели необходимо решение следующих задач:</w:t>
      </w:r>
    </w:p>
    <w:p w:rsidR="000F3FC0" w:rsidRDefault="002C33D2" w:rsidP="00F766A5">
      <w:pPr>
        <w:pStyle w:val="a3"/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E42BD">
        <w:rPr>
          <w:rFonts w:ascii="Times New Roman" w:hAnsi="Times New Roman"/>
          <w:sz w:val="24"/>
          <w:szCs w:val="24"/>
        </w:rPr>
        <w:lastRenderedPageBreak/>
        <w:t>р</w:t>
      </w:r>
      <w:r w:rsidR="000F3FC0" w:rsidRPr="007E42BD">
        <w:rPr>
          <w:rFonts w:ascii="Times New Roman" w:hAnsi="Times New Roman"/>
          <w:sz w:val="24"/>
          <w:szCs w:val="24"/>
        </w:rPr>
        <w:t>азвитие механизма межведомственного взаимодействия в реализации</w:t>
      </w:r>
      <w:r w:rsidR="000F3FC0" w:rsidRPr="00224853">
        <w:rPr>
          <w:rFonts w:ascii="Times New Roman" w:hAnsi="Times New Roman"/>
          <w:sz w:val="24"/>
          <w:szCs w:val="24"/>
        </w:rPr>
        <w:t xml:space="preserve"> мероприятий муниципальной </w:t>
      </w:r>
      <w:r w:rsidR="006402A5" w:rsidRPr="00224853">
        <w:rPr>
          <w:rFonts w:ascii="Times New Roman" w:hAnsi="Times New Roman"/>
          <w:sz w:val="24"/>
          <w:szCs w:val="24"/>
        </w:rPr>
        <w:t>подпрограммы</w:t>
      </w:r>
      <w:r w:rsidR="000F3FC0" w:rsidRPr="00224853">
        <w:rPr>
          <w:rFonts w:ascii="Times New Roman" w:hAnsi="Times New Roman"/>
          <w:sz w:val="24"/>
          <w:szCs w:val="24"/>
        </w:rPr>
        <w:t xml:space="preserve"> по укреплению здоровья населения;</w:t>
      </w:r>
    </w:p>
    <w:p w:rsidR="000F3FC0" w:rsidRPr="00224853" w:rsidRDefault="002C33D2" w:rsidP="007E42BD">
      <w:pPr>
        <w:pStyle w:val="a3"/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4"/>
          <w:szCs w:val="24"/>
          <w:highlight w:val="yellow"/>
        </w:rPr>
      </w:pPr>
      <w:r w:rsidRPr="002B0695">
        <w:rPr>
          <w:rFonts w:ascii="Times New Roman" w:hAnsi="Times New Roman"/>
          <w:sz w:val="24"/>
          <w:szCs w:val="24"/>
        </w:rPr>
        <w:t>о</w:t>
      </w:r>
      <w:r w:rsidR="000F3FC0" w:rsidRPr="002B0695">
        <w:rPr>
          <w:rFonts w:ascii="Times New Roman" w:hAnsi="Times New Roman"/>
          <w:sz w:val="24"/>
          <w:szCs w:val="24"/>
        </w:rPr>
        <w:t>беспечение</w:t>
      </w:r>
      <w:r w:rsidR="000F3FC0" w:rsidRPr="007E42BD">
        <w:rPr>
          <w:rFonts w:ascii="Times New Roman" w:hAnsi="Times New Roman"/>
          <w:sz w:val="24"/>
          <w:szCs w:val="24"/>
        </w:rPr>
        <w:t xml:space="preserve"> приоритета профилактической медицины, в том числе путем проведения диспансеризации и расширения комплекса первичной профилактики хронических неинфекционных</w:t>
      </w:r>
      <w:r w:rsidR="000F3FC0" w:rsidRPr="00224853">
        <w:rPr>
          <w:rFonts w:ascii="Times New Roman" w:hAnsi="Times New Roman"/>
          <w:sz w:val="24"/>
          <w:szCs w:val="24"/>
        </w:rPr>
        <w:t xml:space="preserve"> заболеваний (далее – ХНИЗ)</w:t>
      </w:r>
      <w:r w:rsidR="00F766A5">
        <w:rPr>
          <w:rFonts w:ascii="Times New Roman" w:hAnsi="Times New Roman"/>
          <w:sz w:val="24"/>
          <w:szCs w:val="24"/>
        </w:rPr>
        <w:t>;</w:t>
      </w:r>
    </w:p>
    <w:p w:rsidR="000F3FC0" w:rsidRPr="00224853" w:rsidRDefault="002C33D2" w:rsidP="00F766A5">
      <w:pPr>
        <w:pStyle w:val="a3"/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в</w:t>
      </w:r>
      <w:r w:rsidR="000F3FC0" w:rsidRPr="00224853">
        <w:rPr>
          <w:rFonts w:ascii="Times New Roman" w:hAnsi="Times New Roman"/>
          <w:sz w:val="24"/>
          <w:szCs w:val="24"/>
        </w:rPr>
        <w:t>недрение программ укрепления здоровья на рабочем месте (корпоративных программ укрепления здоровья);</w:t>
      </w:r>
    </w:p>
    <w:p w:rsidR="000F3FC0" w:rsidRPr="00224853" w:rsidRDefault="002C33D2" w:rsidP="00F766A5">
      <w:pPr>
        <w:pStyle w:val="a3"/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с</w:t>
      </w:r>
      <w:r w:rsidR="000F3FC0" w:rsidRPr="00224853">
        <w:rPr>
          <w:rFonts w:ascii="Times New Roman" w:hAnsi="Times New Roman"/>
          <w:sz w:val="24"/>
          <w:szCs w:val="24"/>
        </w:rPr>
        <w:t>оздание условий для ведения населением муниципального района здорового образа жизни.</w:t>
      </w:r>
    </w:p>
    <w:p w:rsidR="007E42BD" w:rsidRDefault="007E42BD" w:rsidP="00224853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D91D82" w:rsidRDefault="00B87BCB" w:rsidP="007E42BD">
      <w:pPr>
        <w:pStyle w:val="a3"/>
        <w:ind w:firstLine="709"/>
        <w:jc w:val="center"/>
        <w:rPr>
          <w:rFonts w:ascii="Times New Roman" w:hAnsi="Times New Roman"/>
          <w:sz w:val="24"/>
          <w:szCs w:val="24"/>
        </w:rPr>
      </w:pPr>
      <w:r w:rsidRPr="00B87BCB">
        <w:rPr>
          <w:rFonts w:ascii="Times New Roman" w:hAnsi="Times New Roman"/>
          <w:sz w:val="24"/>
          <w:szCs w:val="24"/>
        </w:rPr>
        <w:t xml:space="preserve">Раздел </w:t>
      </w:r>
      <w:r>
        <w:rPr>
          <w:rFonts w:ascii="Times New Roman" w:hAnsi="Times New Roman"/>
          <w:sz w:val="24"/>
          <w:szCs w:val="24"/>
        </w:rPr>
        <w:t>4</w:t>
      </w:r>
      <w:r w:rsidR="00D91D82" w:rsidRPr="007E42BD">
        <w:rPr>
          <w:rFonts w:ascii="Times New Roman" w:hAnsi="Times New Roman"/>
          <w:sz w:val="24"/>
          <w:szCs w:val="24"/>
        </w:rPr>
        <w:t>. Срок реализации подпрограммы</w:t>
      </w:r>
    </w:p>
    <w:p w:rsidR="007E42BD" w:rsidRPr="007E42BD" w:rsidRDefault="007E42BD" w:rsidP="007E42BD">
      <w:pPr>
        <w:pStyle w:val="a3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D91D82" w:rsidRDefault="00D91D82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Реализация подпрограммы будет осуществляться в течение 2023 – 202</w:t>
      </w:r>
      <w:r w:rsidR="002B0695">
        <w:rPr>
          <w:rFonts w:ascii="Times New Roman" w:hAnsi="Times New Roman"/>
          <w:sz w:val="24"/>
          <w:szCs w:val="24"/>
        </w:rPr>
        <w:t>6</w:t>
      </w:r>
      <w:r w:rsidRPr="00224853">
        <w:rPr>
          <w:rFonts w:ascii="Times New Roman" w:hAnsi="Times New Roman"/>
          <w:sz w:val="24"/>
          <w:szCs w:val="24"/>
        </w:rPr>
        <w:t xml:space="preserve"> годов. Отдельные этапы реализации </w:t>
      </w:r>
      <w:r w:rsidR="00A56AA6" w:rsidRPr="00224853">
        <w:rPr>
          <w:rFonts w:ascii="Times New Roman" w:hAnsi="Times New Roman"/>
          <w:sz w:val="24"/>
          <w:szCs w:val="24"/>
        </w:rPr>
        <w:t>подп</w:t>
      </w:r>
      <w:r w:rsidRPr="00224853">
        <w:rPr>
          <w:rFonts w:ascii="Times New Roman" w:hAnsi="Times New Roman"/>
          <w:sz w:val="24"/>
          <w:szCs w:val="24"/>
        </w:rPr>
        <w:t>рограммы не выделяются.</w:t>
      </w:r>
    </w:p>
    <w:p w:rsidR="007E42BD" w:rsidRPr="00224853" w:rsidRDefault="007E42BD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91D82" w:rsidRPr="007E42BD" w:rsidRDefault="00B87BCB" w:rsidP="007E42BD">
      <w:pPr>
        <w:pStyle w:val="a3"/>
        <w:ind w:firstLine="709"/>
        <w:jc w:val="center"/>
        <w:rPr>
          <w:rFonts w:ascii="Times New Roman" w:hAnsi="Times New Roman"/>
          <w:sz w:val="24"/>
          <w:szCs w:val="24"/>
        </w:rPr>
      </w:pPr>
      <w:r w:rsidRPr="00C74CB6">
        <w:rPr>
          <w:rFonts w:ascii="Times New Roman" w:hAnsi="Times New Roman"/>
          <w:sz w:val="24"/>
          <w:szCs w:val="24"/>
        </w:rPr>
        <w:t xml:space="preserve">Раздел </w:t>
      </w:r>
      <w:r>
        <w:rPr>
          <w:rFonts w:ascii="Times New Roman" w:hAnsi="Times New Roman"/>
          <w:sz w:val="24"/>
          <w:szCs w:val="24"/>
        </w:rPr>
        <w:t>5</w:t>
      </w:r>
      <w:r w:rsidR="00D91D82" w:rsidRPr="007E42BD">
        <w:rPr>
          <w:rFonts w:ascii="Times New Roman" w:hAnsi="Times New Roman"/>
          <w:sz w:val="24"/>
          <w:szCs w:val="24"/>
        </w:rPr>
        <w:t>. Описание входящих в состав подпрограммы основных мероприятий</w:t>
      </w:r>
    </w:p>
    <w:p w:rsidR="002C33D2" w:rsidRPr="00224853" w:rsidRDefault="002C33D2" w:rsidP="00224853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D91D82" w:rsidRPr="00224853" w:rsidRDefault="00D91D82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В рамках выполнения подпрограммы будет осуществлено выполнение основн</w:t>
      </w:r>
      <w:r w:rsidR="00AA62E1" w:rsidRPr="00224853">
        <w:rPr>
          <w:rFonts w:ascii="Times New Roman" w:hAnsi="Times New Roman"/>
          <w:sz w:val="24"/>
          <w:szCs w:val="24"/>
        </w:rPr>
        <w:t>ых</w:t>
      </w:r>
      <w:r w:rsidRPr="00224853">
        <w:rPr>
          <w:rFonts w:ascii="Times New Roman" w:hAnsi="Times New Roman"/>
          <w:sz w:val="24"/>
          <w:szCs w:val="24"/>
        </w:rPr>
        <w:t xml:space="preserve"> мероприяти</w:t>
      </w:r>
      <w:r w:rsidR="00AA62E1" w:rsidRPr="00224853">
        <w:rPr>
          <w:rFonts w:ascii="Times New Roman" w:hAnsi="Times New Roman"/>
          <w:sz w:val="24"/>
          <w:szCs w:val="24"/>
        </w:rPr>
        <w:t>й</w:t>
      </w:r>
      <w:r w:rsidRPr="00224853">
        <w:rPr>
          <w:rFonts w:ascii="Times New Roman" w:hAnsi="Times New Roman"/>
          <w:sz w:val="24"/>
          <w:szCs w:val="24"/>
        </w:rPr>
        <w:t>:</w:t>
      </w:r>
    </w:p>
    <w:p w:rsidR="003861A8" w:rsidRPr="00224853" w:rsidRDefault="00AD55AA" w:rsidP="00224853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24853">
        <w:rPr>
          <w:rFonts w:ascii="Times New Roman" w:hAnsi="Times New Roman"/>
          <w:spacing w:val="-2"/>
          <w:sz w:val="24"/>
          <w:szCs w:val="24"/>
        </w:rPr>
        <w:t>Мероприятия, направленные на внедрение</w:t>
      </w:r>
      <w:r w:rsidRPr="00224853">
        <w:rPr>
          <w:rFonts w:ascii="Times New Roman" w:hAnsi="Times New Roman"/>
          <w:sz w:val="24"/>
          <w:szCs w:val="24"/>
        </w:rPr>
        <w:t xml:space="preserve"> муниципальной подпрограммы укрепления общественного здоровья </w:t>
      </w:r>
      <w:r w:rsidRPr="00224853">
        <w:rPr>
          <w:rFonts w:ascii="Times New Roman" w:hAnsi="Times New Roman"/>
          <w:spacing w:val="-2"/>
          <w:sz w:val="24"/>
          <w:szCs w:val="24"/>
        </w:rPr>
        <w:t xml:space="preserve">на территории </w:t>
      </w:r>
      <w:r w:rsidRPr="00224853">
        <w:rPr>
          <w:rFonts w:ascii="Times New Roman" w:hAnsi="Times New Roman"/>
          <w:bCs/>
          <w:sz w:val="24"/>
          <w:szCs w:val="24"/>
          <w:lang w:eastAsia="ru-RU"/>
        </w:rPr>
        <w:t>Тарского муниципального района Омской области.</w:t>
      </w:r>
    </w:p>
    <w:p w:rsidR="008D4EDE" w:rsidRPr="00224853" w:rsidRDefault="008D4EDE" w:rsidP="00224853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24853">
        <w:rPr>
          <w:rFonts w:ascii="Times New Roman" w:hAnsi="Times New Roman"/>
          <w:color w:val="000000"/>
          <w:sz w:val="24"/>
          <w:szCs w:val="24"/>
          <w:lang w:eastAsia="ru-RU"/>
        </w:rPr>
        <w:t>Мероприятия, направленные на обеспечение приоритета профилактической медицины, в том числе путем проведения диспансеризации и расширения комплекса первичной профилактики хронических неинфекционных заболеваний (далее – ХНИЗ). Создание условий для сохранения стоматологического здоровья населения и репродуктивного здоровья мужчин.</w:t>
      </w:r>
    </w:p>
    <w:p w:rsidR="008D4EDE" w:rsidRPr="00224853" w:rsidRDefault="00AD55AA" w:rsidP="00224853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24853">
        <w:rPr>
          <w:rFonts w:ascii="Times New Roman" w:hAnsi="Times New Roman"/>
          <w:sz w:val="24"/>
          <w:szCs w:val="24"/>
        </w:rPr>
        <w:t xml:space="preserve">Мероприятия, направленные на внедрение корпоративных программ по </w:t>
      </w:r>
      <w:r w:rsidR="00234DAC" w:rsidRPr="00224853">
        <w:rPr>
          <w:rFonts w:ascii="Times New Roman" w:hAnsi="Times New Roman"/>
          <w:sz w:val="24"/>
          <w:szCs w:val="24"/>
        </w:rPr>
        <w:t xml:space="preserve">укреплению здоровья работников </w:t>
      </w:r>
      <w:r w:rsidRPr="00224853">
        <w:rPr>
          <w:rFonts w:ascii="Times New Roman" w:hAnsi="Times New Roman"/>
          <w:sz w:val="24"/>
          <w:szCs w:val="24"/>
        </w:rPr>
        <w:t>в трудовых коллективах на территории Тарского муниципального района</w:t>
      </w:r>
      <w:r w:rsidR="00234DAC" w:rsidRPr="00224853">
        <w:rPr>
          <w:rFonts w:ascii="Times New Roman" w:hAnsi="Times New Roman"/>
          <w:sz w:val="24"/>
          <w:szCs w:val="24"/>
        </w:rPr>
        <w:t>.</w:t>
      </w:r>
    </w:p>
    <w:p w:rsidR="00AA62E1" w:rsidRPr="00224853" w:rsidRDefault="008D4EDE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color w:val="000000"/>
          <w:sz w:val="24"/>
          <w:szCs w:val="24"/>
          <w:lang w:eastAsia="ru-RU"/>
        </w:rPr>
        <w:t>Мероприятия, направленные на создание условий для ведения населением муниципального района здорового образа жизни</w:t>
      </w:r>
      <w:r w:rsidR="003861A8" w:rsidRPr="00224853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7E42BD" w:rsidRDefault="007E42BD" w:rsidP="00224853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D91D82" w:rsidRPr="007E42BD" w:rsidRDefault="00B87BCB" w:rsidP="007E42BD">
      <w:pPr>
        <w:pStyle w:val="a3"/>
        <w:ind w:firstLine="709"/>
        <w:jc w:val="center"/>
        <w:rPr>
          <w:rFonts w:ascii="Times New Roman" w:hAnsi="Times New Roman"/>
          <w:sz w:val="24"/>
          <w:szCs w:val="24"/>
        </w:rPr>
      </w:pPr>
      <w:r w:rsidRPr="00B87BCB">
        <w:rPr>
          <w:rFonts w:ascii="Times New Roman" w:hAnsi="Times New Roman"/>
          <w:sz w:val="24"/>
          <w:szCs w:val="24"/>
        </w:rPr>
        <w:t xml:space="preserve">Раздел </w:t>
      </w:r>
      <w:r>
        <w:rPr>
          <w:rFonts w:ascii="Times New Roman" w:hAnsi="Times New Roman"/>
          <w:sz w:val="24"/>
          <w:szCs w:val="24"/>
        </w:rPr>
        <w:t>6</w:t>
      </w:r>
      <w:r w:rsidR="00D91D82" w:rsidRPr="007E42BD">
        <w:rPr>
          <w:rFonts w:ascii="Times New Roman" w:hAnsi="Times New Roman"/>
          <w:sz w:val="24"/>
          <w:szCs w:val="24"/>
        </w:rPr>
        <w:t>.Описание мероприятий и целевых индикаторов их выполнения</w:t>
      </w:r>
    </w:p>
    <w:p w:rsidR="00A400D2" w:rsidRPr="00224853" w:rsidRDefault="00A400D2" w:rsidP="00224853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7482" w:rsidRPr="00224853" w:rsidRDefault="008C58A7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Подпрограммой предусмотрена реализация комплекса мероприятий, направленных на достижение цели подпрограммы</w:t>
      </w:r>
      <w:r w:rsidR="006F625A" w:rsidRPr="00224853">
        <w:rPr>
          <w:rFonts w:ascii="Times New Roman" w:hAnsi="Times New Roman"/>
          <w:sz w:val="24"/>
          <w:szCs w:val="24"/>
        </w:rPr>
        <w:t>:</w:t>
      </w:r>
    </w:p>
    <w:p w:rsidR="000F62DD" w:rsidRPr="007E42BD" w:rsidRDefault="000F62DD" w:rsidP="007E42BD">
      <w:pPr>
        <w:pStyle w:val="a3"/>
        <w:numPr>
          <w:ilvl w:val="0"/>
          <w:numId w:val="21"/>
        </w:numPr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E42BD">
        <w:rPr>
          <w:rFonts w:ascii="Times New Roman" w:hAnsi="Times New Roman"/>
          <w:spacing w:val="-2"/>
          <w:sz w:val="24"/>
          <w:szCs w:val="24"/>
        </w:rPr>
        <w:t>Мероприятия, направленные на внедрение</w:t>
      </w:r>
      <w:r w:rsidRPr="007E42BD">
        <w:rPr>
          <w:rFonts w:ascii="Times New Roman" w:hAnsi="Times New Roman"/>
          <w:sz w:val="24"/>
          <w:szCs w:val="24"/>
        </w:rPr>
        <w:t xml:space="preserve"> муниципальной подпрограммы укрепления общественного здоровья </w:t>
      </w:r>
      <w:r w:rsidRPr="007E42BD">
        <w:rPr>
          <w:rFonts w:ascii="Times New Roman" w:hAnsi="Times New Roman"/>
          <w:spacing w:val="-2"/>
          <w:sz w:val="24"/>
          <w:szCs w:val="24"/>
        </w:rPr>
        <w:t xml:space="preserve">на территории </w:t>
      </w:r>
      <w:r w:rsidRPr="007E42BD">
        <w:rPr>
          <w:rFonts w:ascii="Times New Roman" w:hAnsi="Times New Roman"/>
          <w:bCs/>
          <w:sz w:val="24"/>
          <w:szCs w:val="24"/>
          <w:lang w:eastAsia="ru-RU"/>
        </w:rPr>
        <w:t>Тарского муниципального района Омской области.</w:t>
      </w:r>
    </w:p>
    <w:p w:rsidR="0012665D" w:rsidRPr="00224853" w:rsidRDefault="007E42BD" w:rsidP="00224853">
      <w:pPr>
        <w:pStyle w:val="a3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1.1 </w:t>
      </w:r>
      <w:r w:rsidR="00537482" w:rsidRPr="007E42BD">
        <w:rPr>
          <w:rFonts w:ascii="Times New Roman" w:hAnsi="Times New Roman"/>
          <w:sz w:val="24"/>
          <w:szCs w:val="24"/>
        </w:rPr>
        <w:t>Рассмотрение</w:t>
      </w:r>
      <w:r w:rsidR="00537482" w:rsidRPr="00224853">
        <w:rPr>
          <w:rFonts w:ascii="Times New Roman" w:hAnsi="Times New Roman"/>
          <w:sz w:val="24"/>
          <w:szCs w:val="24"/>
        </w:rPr>
        <w:t xml:space="preserve"> вопросов по внедрению и реализации мероприятий муниципальной подпрограммы по укреплению общественного здоровья на заседаниях санитарно-противоэпидемической комиссии, </w:t>
      </w:r>
      <w:r w:rsidR="00537482" w:rsidRPr="00224853">
        <w:rPr>
          <w:rFonts w:ascii="Times New Roman" w:hAnsi="Times New Roman"/>
          <w:sz w:val="24"/>
          <w:szCs w:val="24"/>
          <w:lang w:eastAsia="ru-RU"/>
        </w:rPr>
        <w:t>межведомственной комиссии по решению вопросов демографии, семьи, женщин и детей в Тарском муниципальном районе.</w:t>
      </w:r>
    </w:p>
    <w:p w:rsidR="000F62DD" w:rsidRPr="007E42BD" w:rsidRDefault="000F62DD" w:rsidP="007E42BD">
      <w:pPr>
        <w:pStyle w:val="a3"/>
        <w:numPr>
          <w:ilvl w:val="0"/>
          <w:numId w:val="21"/>
        </w:numPr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E42BD">
        <w:rPr>
          <w:rFonts w:ascii="Times New Roman" w:hAnsi="Times New Roman"/>
          <w:color w:val="000000"/>
          <w:sz w:val="24"/>
          <w:szCs w:val="24"/>
          <w:lang w:eastAsia="ru-RU"/>
        </w:rPr>
        <w:t>Мероприятия, направленные на обеспечение приоритета профилактической медицины, в том числе путем проведения диспансеризации и расширения комплекса первичной профилактики хронических неинфекционных заболеваний (далее – ХНИЗ). Создание условий для сохранения стоматологического здоровья населения и репродуктивного здоровья мужчин.</w:t>
      </w:r>
    </w:p>
    <w:p w:rsidR="008D4EDE" w:rsidRPr="00224853" w:rsidRDefault="00732D30" w:rsidP="00224853">
      <w:pPr>
        <w:pStyle w:val="a3"/>
        <w:ind w:firstLine="709"/>
        <w:jc w:val="both"/>
        <w:rPr>
          <w:rFonts w:ascii="Times New Roman" w:hAnsi="Times New Roman"/>
          <w:i/>
          <w:color w:val="000000"/>
          <w:sz w:val="24"/>
          <w:szCs w:val="24"/>
          <w:lang w:eastAsia="ru-RU"/>
        </w:rPr>
      </w:pPr>
      <w:r w:rsidRPr="00224853">
        <w:rPr>
          <w:rFonts w:ascii="Times New Roman" w:hAnsi="Times New Roman"/>
          <w:color w:val="000000"/>
          <w:sz w:val="24"/>
          <w:szCs w:val="24"/>
          <w:lang w:eastAsia="ru-RU"/>
        </w:rPr>
        <w:t>2.1</w:t>
      </w:r>
      <w:r w:rsidRPr="00224853">
        <w:rPr>
          <w:rFonts w:ascii="Times New Roman" w:hAnsi="Times New Roman"/>
          <w:i/>
          <w:color w:val="000000"/>
          <w:sz w:val="24"/>
          <w:szCs w:val="24"/>
          <w:lang w:eastAsia="ru-RU"/>
        </w:rPr>
        <w:t>.</w:t>
      </w:r>
      <w:r w:rsidR="008D4EDE" w:rsidRPr="00224853">
        <w:rPr>
          <w:rFonts w:ascii="Times New Roman" w:hAnsi="Times New Roman"/>
          <w:bCs/>
          <w:sz w:val="24"/>
          <w:szCs w:val="24"/>
        </w:rPr>
        <w:t xml:space="preserve"> Участие населения в диспансеризации, медицинских осмотрах. Посещение Центра здоровья</w:t>
      </w:r>
      <w:r w:rsidR="008C58A7" w:rsidRPr="00224853">
        <w:rPr>
          <w:rFonts w:ascii="Times New Roman" w:hAnsi="Times New Roman"/>
          <w:bCs/>
          <w:sz w:val="24"/>
          <w:szCs w:val="24"/>
        </w:rPr>
        <w:t>.</w:t>
      </w:r>
    </w:p>
    <w:p w:rsidR="003933D3" w:rsidRPr="00224853" w:rsidRDefault="0024318C" w:rsidP="00224853">
      <w:pPr>
        <w:pStyle w:val="a3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E42BD">
        <w:rPr>
          <w:rFonts w:ascii="Times New Roman" w:hAnsi="Times New Roman"/>
          <w:bCs/>
          <w:sz w:val="24"/>
          <w:szCs w:val="24"/>
        </w:rPr>
        <w:lastRenderedPageBreak/>
        <w:t>Количество</w:t>
      </w:r>
      <w:r w:rsidR="008D4EDE" w:rsidRPr="007E42BD">
        <w:rPr>
          <w:rFonts w:ascii="Times New Roman" w:hAnsi="Times New Roman"/>
          <w:bCs/>
          <w:sz w:val="24"/>
          <w:szCs w:val="24"/>
        </w:rPr>
        <w:t xml:space="preserve"> посещений с профилактической целью в медицинские организации</w:t>
      </w:r>
      <w:r w:rsidR="006C6024" w:rsidRPr="007E42BD">
        <w:rPr>
          <w:rFonts w:ascii="Times New Roman" w:hAnsi="Times New Roman"/>
          <w:sz w:val="24"/>
          <w:szCs w:val="24"/>
        </w:rPr>
        <w:t>в от</w:t>
      </w:r>
      <w:r w:rsidR="006C6024" w:rsidRPr="00224853">
        <w:rPr>
          <w:rFonts w:ascii="Times New Roman" w:hAnsi="Times New Roman"/>
          <w:sz w:val="24"/>
          <w:szCs w:val="24"/>
        </w:rPr>
        <w:t>четном году</w:t>
      </w:r>
      <w:proofErr w:type="gramStart"/>
      <w:r w:rsidR="006C6024" w:rsidRPr="00224853">
        <w:rPr>
          <w:rFonts w:ascii="Times New Roman" w:hAnsi="Times New Roman"/>
          <w:sz w:val="24"/>
          <w:szCs w:val="24"/>
        </w:rPr>
        <w:t>.</w:t>
      </w:r>
      <w:r w:rsidR="003933D3" w:rsidRPr="00224853">
        <w:rPr>
          <w:rFonts w:ascii="Times New Roman" w:hAnsi="Times New Roman"/>
          <w:sz w:val="24"/>
          <w:szCs w:val="24"/>
        </w:rPr>
        <w:t>К</w:t>
      </w:r>
      <w:proofErr w:type="gramEnd"/>
      <w:r w:rsidR="003933D3" w:rsidRPr="00224853">
        <w:rPr>
          <w:rFonts w:ascii="Times New Roman" w:hAnsi="Times New Roman"/>
          <w:sz w:val="24"/>
          <w:szCs w:val="24"/>
        </w:rPr>
        <w:t xml:space="preserve"> посещениям с профилактической целью</w:t>
      </w:r>
      <w:r w:rsidR="006C6024" w:rsidRPr="00224853">
        <w:rPr>
          <w:rFonts w:ascii="Times New Roman" w:hAnsi="Times New Roman"/>
          <w:sz w:val="24"/>
          <w:szCs w:val="24"/>
        </w:rPr>
        <w:t xml:space="preserve"> относятся:</w:t>
      </w:r>
      <w:r w:rsidR="003933D3" w:rsidRPr="00224853">
        <w:rPr>
          <w:rFonts w:ascii="Times New Roman" w:hAnsi="Times New Roman"/>
          <w:sz w:val="24"/>
          <w:szCs w:val="24"/>
        </w:rPr>
        <w:t>медицинский осмотр,диспансеризация и проф. медицинский осмотр,комплексный медицинский осмотр</w:t>
      </w:r>
      <w:r w:rsidR="00EC2C13" w:rsidRPr="00224853">
        <w:rPr>
          <w:rFonts w:ascii="Times New Roman" w:hAnsi="Times New Roman"/>
          <w:sz w:val="24"/>
          <w:szCs w:val="24"/>
        </w:rPr>
        <w:t>.</w:t>
      </w:r>
    </w:p>
    <w:p w:rsidR="008C58A7" w:rsidRPr="00224853" w:rsidRDefault="006C6024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Периодичность сбора данных: один раз в год.</w:t>
      </w:r>
    </w:p>
    <w:p w:rsidR="006C6024" w:rsidRPr="00224853" w:rsidRDefault="00F00991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Источник данных: отчет БУЗОО «Тарская ЦРБ»</w:t>
      </w:r>
    </w:p>
    <w:p w:rsidR="000F62DD" w:rsidRPr="00224853" w:rsidRDefault="007E42BD" w:rsidP="00224853">
      <w:pPr>
        <w:pStyle w:val="a3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2.2 </w:t>
      </w:r>
      <w:r w:rsidR="008D4EDE" w:rsidRPr="00224853">
        <w:rPr>
          <w:rFonts w:ascii="Times New Roman" w:hAnsi="Times New Roman"/>
          <w:bCs/>
          <w:sz w:val="24"/>
          <w:szCs w:val="24"/>
        </w:rPr>
        <w:t xml:space="preserve">Использование средств массовой информации, ресурсов информационно-телекоммуникационной сети «Интернет» для информирования населения муниципального района по вопросам укрепления общественного здоровья, включая здоровое питание, физическую активность, отказ от вредных привычек, сохранение репродуктивного здоровья, необходимости своевременного прохождения диспансеризации и профилактических медицинских осмотров. </w:t>
      </w:r>
    </w:p>
    <w:p w:rsidR="006F625A" w:rsidRPr="00224853" w:rsidRDefault="006F625A" w:rsidP="00224853">
      <w:pPr>
        <w:pStyle w:val="a3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24853">
        <w:rPr>
          <w:rFonts w:ascii="Times New Roman" w:hAnsi="Times New Roman"/>
          <w:bCs/>
          <w:sz w:val="24"/>
          <w:szCs w:val="24"/>
        </w:rPr>
        <w:t>2.2</w:t>
      </w:r>
      <w:r w:rsidR="000F62DD" w:rsidRPr="00224853">
        <w:rPr>
          <w:rFonts w:ascii="Times New Roman" w:hAnsi="Times New Roman"/>
          <w:bCs/>
          <w:sz w:val="24"/>
          <w:szCs w:val="24"/>
        </w:rPr>
        <w:t>.1</w:t>
      </w:r>
      <w:r w:rsidRPr="00224853">
        <w:rPr>
          <w:rFonts w:ascii="Times New Roman" w:hAnsi="Times New Roman"/>
          <w:bCs/>
          <w:sz w:val="24"/>
          <w:szCs w:val="24"/>
        </w:rPr>
        <w:t xml:space="preserve">. </w:t>
      </w:r>
      <w:r w:rsidR="00D0613A" w:rsidRPr="00224853">
        <w:rPr>
          <w:rFonts w:ascii="Times New Roman" w:hAnsi="Times New Roman"/>
          <w:bCs/>
          <w:sz w:val="24"/>
          <w:szCs w:val="24"/>
        </w:rPr>
        <w:t>Участие в реализации региональных</w:t>
      </w:r>
      <w:r w:rsidR="00890978" w:rsidRPr="00224853">
        <w:rPr>
          <w:rFonts w:ascii="Times New Roman" w:hAnsi="Times New Roman"/>
          <w:bCs/>
          <w:sz w:val="24"/>
          <w:szCs w:val="24"/>
        </w:rPr>
        <w:t>, муниципальных</w:t>
      </w:r>
      <w:r w:rsidR="00D0613A" w:rsidRPr="00224853">
        <w:rPr>
          <w:rFonts w:ascii="Times New Roman" w:hAnsi="Times New Roman"/>
          <w:bCs/>
          <w:sz w:val="24"/>
          <w:szCs w:val="24"/>
        </w:rPr>
        <w:t xml:space="preserve"> информационно-коммуникационных кампаний по укреплению общественного здоровья, основные направления - снижение потребления табака и алкоголя, повышение приверженности к здоровому питанию, физической активности, мотивирование на ведение здорового образа жизни, сохранение репродуктивного здоровья, необходимости своевременного прохождения диспансеризации и профилактических медицинских осмотров с использованием носителей социальной рекламы.</w:t>
      </w:r>
    </w:p>
    <w:p w:rsidR="006F625A" w:rsidRPr="00224853" w:rsidRDefault="006F625A" w:rsidP="00224853">
      <w:pPr>
        <w:pStyle w:val="a3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24853">
        <w:rPr>
          <w:rFonts w:ascii="Times New Roman" w:hAnsi="Times New Roman"/>
          <w:bCs/>
          <w:sz w:val="24"/>
          <w:szCs w:val="24"/>
        </w:rPr>
        <w:t xml:space="preserve">2.2.2. </w:t>
      </w:r>
      <w:r w:rsidR="008D4EDE" w:rsidRPr="00224853">
        <w:rPr>
          <w:rFonts w:ascii="Times New Roman" w:hAnsi="Times New Roman"/>
          <w:bCs/>
          <w:sz w:val="24"/>
          <w:szCs w:val="24"/>
        </w:rPr>
        <w:t>Создание и продвижение социально-ориентированных видеороликов для размещения в социальных сетях.</w:t>
      </w:r>
    </w:p>
    <w:p w:rsidR="006F625A" w:rsidRPr="00224853" w:rsidRDefault="006F625A" w:rsidP="00224853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24853">
        <w:rPr>
          <w:rFonts w:ascii="Times New Roman" w:hAnsi="Times New Roman"/>
          <w:bCs/>
          <w:sz w:val="24"/>
          <w:szCs w:val="24"/>
        </w:rPr>
        <w:t xml:space="preserve">2.2.3. </w:t>
      </w:r>
      <w:r w:rsidR="00D0613A" w:rsidRPr="00224853">
        <w:rPr>
          <w:rFonts w:ascii="Times New Roman" w:hAnsi="Times New Roman"/>
          <w:color w:val="000000"/>
          <w:sz w:val="24"/>
          <w:szCs w:val="24"/>
          <w:lang w:eastAsia="ru-RU"/>
        </w:rPr>
        <w:t>Организация размещения ссылки на информационный портал для населения по здоровому образу жизни «ЗОЖ55» http://centrpro.o</w:t>
      </w:r>
      <w:r w:rsidR="00890978" w:rsidRPr="0022485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mskzdrav.ru/index.php/en/homei </w:t>
      </w:r>
      <w:r w:rsidR="00D0613A" w:rsidRPr="0022485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 сайтах учреждений, организаций, </w:t>
      </w:r>
      <w:r w:rsidR="00890978" w:rsidRPr="0022485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предприятий, </w:t>
      </w:r>
      <w:r w:rsidR="00D0613A" w:rsidRPr="00224853">
        <w:rPr>
          <w:rFonts w:ascii="Times New Roman" w:hAnsi="Times New Roman"/>
          <w:color w:val="000000"/>
          <w:sz w:val="24"/>
          <w:szCs w:val="24"/>
          <w:lang w:eastAsia="ru-RU"/>
        </w:rPr>
        <w:t>на сайте Администрации Тарского муниципального района</w:t>
      </w:r>
      <w:r w:rsidR="000B2B9B" w:rsidRPr="00224853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6F625A" w:rsidRPr="00224853" w:rsidRDefault="006F625A" w:rsidP="00224853">
      <w:pPr>
        <w:pStyle w:val="a3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2485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2.2.4. </w:t>
      </w:r>
      <w:r w:rsidR="000B2B9B" w:rsidRPr="00224853">
        <w:rPr>
          <w:rFonts w:ascii="Times New Roman" w:hAnsi="Times New Roman"/>
          <w:bCs/>
          <w:sz w:val="24"/>
          <w:szCs w:val="24"/>
        </w:rPr>
        <w:t>Создание банка эффективных технологий по пропаганде здорового образа жизни для использования в деятельности образовательных, социальных организаций, культурных и иных организаций</w:t>
      </w:r>
      <w:r w:rsidRPr="00224853">
        <w:rPr>
          <w:rFonts w:ascii="Times New Roman" w:hAnsi="Times New Roman"/>
          <w:bCs/>
          <w:sz w:val="24"/>
          <w:szCs w:val="24"/>
        </w:rPr>
        <w:t>.</w:t>
      </w:r>
    </w:p>
    <w:p w:rsidR="000B2B9B" w:rsidRPr="00224853" w:rsidRDefault="006F625A" w:rsidP="00224853">
      <w:pPr>
        <w:pStyle w:val="a3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24853">
        <w:rPr>
          <w:rFonts w:ascii="Times New Roman" w:hAnsi="Times New Roman"/>
          <w:bCs/>
          <w:sz w:val="24"/>
          <w:szCs w:val="24"/>
        </w:rPr>
        <w:t xml:space="preserve">2.2.5. </w:t>
      </w:r>
      <w:r w:rsidR="000B2B9B" w:rsidRPr="00224853">
        <w:rPr>
          <w:rFonts w:ascii="Times New Roman" w:hAnsi="Times New Roman"/>
          <w:bCs/>
          <w:sz w:val="24"/>
          <w:szCs w:val="24"/>
        </w:rPr>
        <w:t>Обеспечение информационного сопровождения диспансеризации и профилактических медосмотров.</w:t>
      </w:r>
    </w:p>
    <w:p w:rsidR="00AD55AA" w:rsidRPr="007E42BD" w:rsidRDefault="00AD55AA" w:rsidP="00224853">
      <w:pPr>
        <w:pStyle w:val="a3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7E42BD">
        <w:rPr>
          <w:rFonts w:ascii="Times New Roman" w:hAnsi="Times New Roman"/>
          <w:iCs/>
          <w:sz w:val="24"/>
          <w:szCs w:val="24"/>
        </w:rPr>
        <w:t>Количество публикаций, размещенных в печатных средствах массовой информации, информационно-коммуникационной сети «Интернет»</w:t>
      </w:r>
    </w:p>
    <w:p w:rsidR="00AD55AA" w:rsidRPr="00224853" w:rsidRDefault="00AD55AA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Определение: показатель, равный количеству публикаций, статей, размещенных в печатных средствах массовой информации, информационно - коммуникационной сети «Интернет», включая социальные сети в отчетном году.</w:t>
      </w:r>
    </w:p>
    <w:p w:rsidR="00AD55AA" w:rsidRPr="00224853" w:rsidRDefault="00AD55AA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Алгоритм расчета: показатель рассчитывается как сумма опубликованных материалов (по отдельным категориям: печатные СМИ, сайты муниципальных учреждений, группы в социальных сетях):</w:t>
      </w:r>
    </w:p>
    <w:p w:rsidR="00AD55AA" w:rsidRPr="00224853" w:rsidRDefault="00AD55AA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24853">
        <w:rPr>
          <w:rFonts w:ascii="Times New Roman" w:hAnsi="Times New Roman"/>
          <w:sz w:val="24"/>
          <w:szCs w:val="24"/>
        </w:rPr>
        <w:t>Кп</w:t>
      </w:r>
      <w:proofErr w:type="spellEnd"/>
      <w:r w:rsidRPr="00224853">
        <w:rPr>
          <w:rFonts w:ascii="Times New Roman" w:hAnsi="Times New Roman"/>
          <w:sz w:val="24"/>
          <w:szCs w:val="24"/>
        </w:rPr>
        <w:t xml:space="preserve"> =∑(n</w:t>
      </w:r>
      <w:r w:rsidRPr="007E42BD">
        <w:rPr>
          <w:rFonts w:ascii="Times New Roman" w:hAnsi="Times New Roman"/>
          <w:sz w:val="24"/>
          <w:szCs w:val="24"/>
          <w:vertAlign w:val="subscript"/>
        </w:rPr>
        <w:t>1</w:t>
      </w:r>
      <w:r w:rsidRPr="00224853">
        <w:rPr>
          <w:rFonts w:ascii="Times New Roman" w:hAnsi="Times New Roman"/>
          <w:sz w:val="24"/>
          <w:szCs w:val="24"/>
        </w:rPr>
        <w:t>n</w:t>
      </w:r>
      <w:r w:rsidRPr="007E42BD">
        <w:rPr>
          <w:rFonts w:ascii="Times New Roman" w:hAnsi="Times New Roman"/>
          <w:sz w:val="24"/>
          <w:szCs w:val="24"/>
          <w:vertAlign w:val="subscript"/>
        </w:rPr>
        <w:t>2</w:t>
      </w:r>
      <w:r w:rsidRPr="00224853">
        <w:rPr>
          <w:rFonts w:ascii="Times New Roman" w:hAnsi="Times New Roman"/>
          <w:sz w:val="24"/>
          <w:szCs w:val="24"/>
        </w:rPr>
        <w:t>n</w:t>
      </w:r>
      <w:r w:rsidRPr="007E42BD">
        <w:rPr>
          <w:rFonts w:ascii="Times New Roman" w:hAnsi="Times New Roman"/>
          <w:sz w:val="24"/>
          <w:szCs w:val="24"/>
          <w:vertAlign w:val="subscript"/>
        </w:rPr>
        <w:t>3</w:t>
      </w:r>
      <w:r w:rsidRPr="00224853">
        <w:rPr>
          <w:rFonts w:ascii="Times New Roman" w:hAnsi="Times New Roman"/>
          <w:sz w:val="24"/>
          <w:szCs w:val="24"/>
        </w:rPr>
        <w:t>),где:</w:t>
      </w:r>
    </w:p>
    <w:p w:rsidR="00AD55AA" w:rsidRPr="00224853" w:rsidRDefault="00AD55AA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Кп–количествопубликаций</w:t>
      </w:r>
      <w:proofErr w:type="gramStart"/>
      <w:r w:rsidRPr="00224853">
        <w:rPr>
          <w:rFonts w:ascii="Times New Roman" w:hAnsi="Times New Roman"/>
          <w:sz w:val="24"/>
          <w:szCs w:val="24"/>
        </w:rPr>
        <w:t>,р</w:t>
      </w:r>
      <w:proofErr w:type="gramEnd"/>
      <w:r w:rsidRPr="00224853">
        <w:rPr>
          <w:rFonts w:ascii="Times New Roman" w:hAnsi="Times New Roman"/>
          <w:sz w:val="24"/>
          <w:szCs w:val="24"/>
        </w:rPr>
        <w:t>азмещенныхвпечатныхсредствахмассовойинформации,информационно-коммуникационной сети«Интернет»;</w:t>
      </w:r>
    </w:p>
    <w:p w:rsidR="00AD55AA" w:rsidRPr="00224853" w:rsidRDefault="00AD55AA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n</w:t>
      </w:r>
      <w:r w:rsidRPr="007C7322">
        <w:rPr>
          <w:rFonts w:ascii="Times New Roman" w:hAnsi="Times New Roman"/>
          <w:sz w:val="24"/>
          <w:szCs w:val="24"/>
          <w:vertAlign w:val="subscript"/>
        </w:rPr>
        <w:t>1</w:t>
      </w:r>
      <w:r w:rsidRPr="00224853">
        <w:rPr>
          <w:rFonts w:ascii="Times New Roman" w:hAnsi="Times New Roman"/>
          <w:sz w:val="24"/>
          <w:szCs w:val="24"/>
        </w:rPr>
        <w:t>- количество опубликованных статей в муниципальной газете, штук;</w:t>
      </w:r>
    </w:p>
    <w:p w:rsidR="00AD55AA" w:rsidRPr="00224853" w:rsidRDefault="00AD55AA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n</w:t>
      </w:r>
      <w:r w:rsidRPr="007C7322">
        <w:rPr>
          <w:rFonts w:ascii="Times New Roman" w:hAnsi="Times New Roman"/>
          <w:sz w:val="24"/>
          <w:szCs w:val="24"/>
          <w:vertAlign w:val="subscript"/>
        </w:rPr>
        <w:t>2</w:t>
      </w:r>
      <w:r w:rsidRPr="00224853">
        <w:rPr>
          <w:rFonts w:ascii="Times New Roman" w:hAnsi="Times New Roman"/>
          <w:sz w:val="24"/>
          <w:szCs w:val="24"/>
        </w:rPr>
        <w:t xml:space="preserve">- количество опубликованных материалов на сайтах муниципальных учреждений, </w:t>
      </w:r>
      <w:r w:rsidR="003B6029" w:rsidRPr="00224853">
        <w:rPr>
          <w:rFonts w:ascii="Times New Roman" w:hAnsi="Times New Roman"/>
          <w:sz w:val="24"/>
          <w:szCs w:val="24"/>
        </w:rPr>
        <w:t xml:space="preserve">организаций, предприятий, </w:t>
      </w:r>
      <w:r w:rsidRPr="00224853">
        <w:rPr>
          <w:rFonts w:ascii="Times New Roman" w:hAnsi="Times New Roman"/>
          <w:sz w:val="24"/>
          <w:szCs w:val="24"/>
        </w:rPr>
        <w:t>штук;</w:t>
      </w:r>
    </w:p>
    <w:p w:rsidR="00AD55AA" w:rsidRPr="00224853" w:rsidRDefault="00AD55AA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n</w:t>
      </w:r>
      <w:r w:rsidRPr="007C7322">
        <w:rPr>
          <w:rFonts w:ascii="Times New Roman" w:hAnsi="Times New Roman"/>
          <w:sz w:val="24"/>
          <w:szCs w:val="24"/>
          <w:vertAlign w:val="subscript"/>
        </w:rPr>
        <w:t>3</w:t>
      </w:r>
      <w:r w:rsidRPr="00224853">
        <w:rPr>
          <w:rFonts w:ascii="Times New Roman" w:hAnsi="Times New Roman"/>
          <w:sz w:val="24"/>
          <w:szCs w:val="24"/>
        </w:rPr>
        <w:t>- количество опубликованных материалов в социальных сетях, штук;</w:t>
      </w:r>
    </w:p>
    <w:p w:rsidR="00AD55AA" w:rsidRPr="00224853" w:rsidRDefault="00AD55AA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Периодичность сбора данных: один раз в год.</w:t>
      </w:r>
    </w:p>
    <w:p w:rsidR="00F73901" w:rsidRPr="00224853" w:rsidRDefault="00AD55AA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Источник данных: отчеты ответственных исполнителей мероприятий подпрограммы.</w:t>
      </w:r>
    </w:p>
    <w:p w:rsidR="003B6029" w:rsidRPr="00224853" w:rsidRDefault="007C7322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2.3 </w:t>
      </w:r>
      <w:r w:rsidR="00F73901" w:rsidRPr="00224853">
        <w:rPr>
          <w:rFonts w:ascii="Times New Roman" w:hAnsi="Times New Roman"/>
          <w:sz w:val="24"/>
          <w:szCs w:val="24"/>
        </w:rPr>
        <w:t>Распространение информационных материалов об основных аспектах, связанных со здоровым образом жизни, включая здоровое питание, физическую активность, отказ от вредных привычек, сохранение репродуктивного здоровья</w:t>
      </w:r>
      <w:r w:rsidR="003B6029" w:rsidRPr="00224853">
        <w:rPr>
          <w:rFonts w:ascii="Times New Roman" w:hAnsi="Times New Roman"/>
          <w:sz w:val="24"/>
          <w:szCs w:val="24"/>
        </w:rPr>
        <w:t>.</w:t>
      </w:r>
    </w:p>
    <w:p w:rsidR="00AD55AA" w:rsidRPr="007C7322" w:rsidRDefault="00AD55AA" w:rsidP="007C7322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7C7322">
        <w:rPr>
          <w:rFonts w:ascii="Times New Roman" w:hAnsi="Times New Roman"/>
          <w:iCs/>
          <w:sz w:val="24"/>
          <w:szCs w:val="24"/>
        </w:rPr>
        <w:t>Общий тираж изданной печатной продукции (памяток, буклетов, плакатов)</w:t>
      </w:r>
      <w:r w:rsidR="00431315">
        <w:rPr>
          <w:rFonts w:ascii="Times New Roman" w:hAnsi="Times New Roman"/>
          <w:iCs/>
          <w:sz w:val="24"/>
          <w:szCs w:val="24"/>
        </w:rPr>
        <w:t>.</w:t>
      </w:r>
    </w:p>
    <w:p w:rsidR="00AD55AA" w:rsidRPr="00224853" w:rsidRDefault="00AD55AA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lastRenderedPageBreak/>
        <w:t>Определение: абсолютный показатель, равный общему количеству тиражей изданного раздаточного информационного материала.</w:t>
      </w:r>
    </w:p>
    <w:p w:rsidR="00AD55AA" w:rsidRPr="00224853" w:rsidRDefault="00AD55AA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Алгоритм расчета: показатель рассчитывается как сумма тиражей изданного раздаточного информационного материала.</w:t>
      </w:r>
    </w:p>
    <w:p w:rsidR="00AD55AA" w:rsidRPr="00224853" w:rsidRDefault="00AD55AA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К =∑(n</w:t>
      </w:r>
      <w:r w:rsidRPr="00431315">
        <w:rPr>
          <w:rFonts w:ascii="Times New Roman" w:hAnsi="Times New Roman"/>
          <w:sz w:val="24"/>
          <w:szCs w:val="24"/>
          <w:vertAlign w:val="subscript"/>
        </w:rPr>
        <w:t>1</w:t>
      </w:r>
      <w:r w:rsidRPr="00224853">
        <w:rPr>
          <w:rFonts w:ascii="Times New Roman" w:hAnsi="Times New Roman"/>
          <w:sz w:val="24"/>
          <w:szCs w:val="24"/>
        </w:rPr>
        <w:t>n</w:t>
      </w:r>
      <w:r w:rsidRPr="00431315">
        <w:rPr>
          <w:rFonts w:ascii="Times New Roman" w:hAnsi="Times New Roman"/>
          <w:sz w:val="24"/>
          <w:szCs w:val="24"/>
          <w:vertAlign w:val="subscript"/>
        </w:rPr>
        <w:t>2</w:t>
      </w:r>
      <w:r w:rsidRPr="00224853">
        <w:rPr>
          <w:rFonts w:ascii="Times New Roman" w:hAnsi="Times New Roman"/>
          <w:sz w:val="24"/>
          <w:szCs w:val="24"/>
        </w:rPr>
        <w:t>n</w:t>
      </w:r>
      <w:r w:rsidRPr="00431315">
        <w:rPr>
          <w:rFonts w:ascii="Times New Roman" w:hAnsi="Times New Roman"/>
          <w:sz w:val="24"/>
          <w:szCs w:val="24"/>
          <w:vertAlign w:val="subscript"/>
        </w:rPr>
        <w:t>3</w:t>
      </w:r>
      <w:r w:rsidRPr="00224853">
        <w:rPr>
          <w:rFonts w:ascii="Times New Roman" w:hAnsi="Times New Roman"/>
          <w:sz w:val="24"/>
          <w:szCs w:val="24"/>
        </w:rPr>
        <w:t>),где:</w:t>
      </w:r>
    </w:p>
    <w:p w:rsidR="00AD55AA" w:rsidRPr="00224853" w:rsidRDefault="00AD55AA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К–количествоизданнойпечатнойпродукци</w:t>
      </w:r>
      <w:proofErr w:type="gramStart"/>
      <w:r w:rsidRPr="00224853">
        <w:rPr>
          <w:rFonts w:ascii="Times New Roman" w:hAnsi="Times New Roman"/>
          <w:sz w:val="24"/>
          <w:szCs w:val="24"/>
        </w:rPr>
        <w:t>и(</w:t>
      </w:r>
      <w:proofErr w:type="gramEnd"/>
      <w:r w:rsidRPr="00224853">
        <w:rPr>
          <w:rFonts w:ascii="Times New Roman" w:hAnsi="Times New Roman"/>
          <w:sz w:val="24"/>
          <w:szCs w:val="24"/>
        </w:rPr>
        <w:t>памяток,буклетов,</w:t>
      </w:r>
      <w:r w:rsidRPr="00224853">
        <w:rPr>
          <w:rFonts w:ascii="Times New Roman" w:hAnsi="Times New Roman"/>
          <w:spacing w:val="-4"/>
          <w:sz w:val="24"/>
          <w:szCs w:val="24"/>
        </w:rPr>
        <w:t xml:space="preserve"> п</w:t>
      </w:r>
      <w:r w:rsidRPr="00224853">
        <w:rPr>
          <w:rFonts w:ascii="Times New Roman" w:hAnsi="Times New Roman"/>
          <w:sz w:val="24"/>
          <w:szCs w:val="24"/>
        </w:rPr>
        <w:t>лакатов).</w:t>
      </w:r>
    </w:p>
    <w:p w:rsidR="00AD55AA" w:rsidRPr="00224853" w:rsidRDefault="00AD55AA" w:rsidP="00224853">
      <w:pPr>
        <w:pStyle w:val="a3"/>
        <w:ind w:firstLine="709"/>
        <w:jc w:val="both"/>
        <w:rPr>
          <w:rFonts w:ascii="Times New Roman" w:hAnsi="Times New Roman"/>
          <w:spacing w:val="1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n</w:t>
      </w:r>
      <w:r w:rsidRPr="00431315">
        <w:rPr>
          <w:rFonts w:ascii="Times New Roman" w:hAnsi="Times New Roman"/>
          <w:sz w:val="24"/>
          <w:szCs w:val="24"/>
          <w:vertAlign w:val="subscript"/>
        </w:rPr>
        <w:t>1</w:t>
      </w:r>
      <w:r w:rsidRPr="00224853">
        <w:rPr>
          <w:rFonts w:ascii="Times New Roman" w:hAnsi="Times New Roman"/>
          <w:sz w:val="24"/>
          <w:szCs w:val="24"/>
        </w:rPr>
        <w:t xml:space="preserve"> – тираж (количество изданных) памяток;</w:t>
      </w:r>
    </w:p>
    <w:p w:rsidR="00AD55AA" w:rsidRPr="00224853" w:rsidRDefault="00AD55AA" w:rsidP="00224853">
      <w:pPr>
        <w:pStyle w:val="a3"/>
        <w:ind w:firstLine="709"/>
        <w:jc w:val="both"/>
        <w:rPr>
          <w:rFonts w:ascii="Times New Roman" w:hAnsi="Times New Roman"/>
          <w:spacing w:val="-67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n</w:t>
      </w:r>
      <w:r w:rsidRPr="00431315">
        <w:rPr>
          <w:rFonts w:ascii="Times New Roman" w:hAnsi="Times New Roman"/>
          <w:sz w:val="24"/>
          <w:szCs w:val="24"/>
          <w:vertAlign w:val="subscript"/>
        </w:rPr>
        <w:t>2</w:t>
      </w:r>
      <w:r w:rsidRPr="00224853">
        <w:rPr>
          <w:rFonts w:ascii="Times New Roman" w:hAnsi="Times New Roman"/>
          <w:sz w:val="24"/>
          <w:szCs w:val="24"/>
        </w:rPr>
        <w:t xml:space="preserve"> – тираж (количество изданных) буклетов;</w:t>
      </w:r>
    </w:p>
    <w:p w:rsidR="00AD55AA" w:rsidRPr="00224853" w:rsidRDefault="00AD55AA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n</w:t>
      </w:r>
      <w:r w:rsidRPr="00431315">
        <w:rPr>
          <w:rFonts w:ascii="Times New Roman" w:hAnsi="Times New Roman"/>
          <w:sz w:val="24"/>
          <w:szCs w:val="24"/>
          <w:vertAlign w:val="subscript"/>
        </w:rPr>
        <w:t>3</w:t>
      </w:r>
      <w:r w:rsidRPr="00224853">
        <w:rPr>
          <w:rFonts w:ascii="Times New Roman" w:hAnsi="Times New Roman"/>
          <w:sz w:val="24"/>
          <w:szCs w:val="24"/>
        </w:rPr>
        <w:t>–тира</w:t>
      </w:r>
      <w:proofErr w:type="gramStart"/>
      <w:r w:rsidRPr="00224853">
        <w:rPr>
          <w:rFonts w:ascii="Times New Roman" w:hAnsi="Times New Roman"/>
          <w:sz w:val="24"/>
          <w:szCs w:val="24"/>
        </w:rPr>
        <w:t>ж(</w:t>
      </w:r>
      <w:proofErr w:type="spellStart"/>
      <w:proofErr w:type="gramEnd"/>
      <w:r w:rsidRPr="00224853">
        <w:rPr>
          <w:rFonts w:ascii="Times New Roman" w:hAnsi="Times New Roman"/>
          <w:sz w:val="24"/>
          <w:szCs w:val="24"/>
        </w:rPr>
        <w:t>количествоизданных</w:t>
      </w:r>
      <w:proofErr w:type="spellEnd"/>
      <w:r w:rsidRPr="00224853">
        <w:rPr>
          <w:rFonts w:ascii="Times New Roman" w:hAnsi="Times New Roman"/>
          <w:sz w:val="24"/>
          <w:szCs w:val="24"/>
        </w:rPr>
        <w:t>)плакатов.</w:t>
      </w:r>
    </w:p>
    <w:p w:rsidR="00AD55AA" w:rsidRPr="00224853" w:rsidRDefault="00AD55AA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Периодичность сбора данных: один раз в год.</w:t>
      </w:r>
    </w:p>
    <w:p w:rsidR="00690F41" w:rsidRPr="00224853" w:rsidRDefault="00AD55AA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Источник данных: муниципальные контракты на изготовление информационных материалов, отчеты ответственных исполнителей (при тиражировании на копировально-множительной технике).</w:t>
      </w:r>
    </w:p>
    <w:p w:rsidR="003B6029" w:rsidRPr="00224853" w:rsidRDefault="00557CED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2.4. </w:t>
      </w:r>
      <w:r w:rsidR="00690F41" w:rsidRPr="00224853">
        <w:rPr>
          <w:rFonts w:ascii="Times New Roman" w:hAnsi="Times New Roman"/>
          <w:sz w:val="24"/>
          <w:szCs w:val="24"/>
        </w:rPr>
        <w:t>Организация и проведение массовых профилактических мероприятий (акций, тематических дней, дней единых действий) по вопросам укрепления общественного здоровья, включая основные составляющие здорового образа жизни, среди населения с привлечение волонтеров, добровольцев.</w:t>
      </w:r>
    </w:p>
    <w:p w:rsidR="00690F41" w:rsidRPr="00557CED" w:rsidRDefault="001F7820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57CED">
        <w:rPr>
          <w:rFonts w:ascii="Times New Roman" w:hAnsi="Times New Roman"/>
          <w:iCs/>
          <w:sz w:val="24"/>
          <w:szCs w:val="24"/>
        </w:rPr>
        <w:t xml:space="preserve">Количество </w:t>
      </w:r>
      <w:r w:rsidR="00690F41" w:rsidRPr="00557CED">
        <w:rPr>
          <w:rFonts w:ascii="Times New Roman" w:hAnsi="Times New Roman"/>
          <w:iCs/>
          <w:sz w:val="24"/>
          <w:szCs w:val="24"/>
        </w:rPr>
        <w:t>профилактически</w:t>
      </w:r>
      <w:r w:rsidRPr="00557CED">
        <w:rPr>
          <w:rFonts w:ascii="Times New Roman" w:hAnsi="Times New Roman"/>
          <w:iCs/>
          <w:sz w:val="24"/>
          <w:szCs w:val="24"/>
        </w:rPr>
        <w:t>х</w:t>
      </w:r>
      <w:r w:rsidR="00690F41" w:rsidRPr="00557CED">
        <w:rPr>
          <w:rFonts w:ascii="Times New Roman" w:hAnsi="Times New Roman"/>
          <w:iCs/>
          <w:sz w:val="24"/>
          <w:szCs w:val="24"/>
        </w:rPr>
        <w:t xml:space="preserve"> мероприятиями по здоровому образу жизни, включая профилактику заболеваний полости рта, заболеваний репродуктивной сферы у мужчин.</w:t>
      </w:r>
    </w:p>
    <w:p w:rsidR="001F7820" w:rsidRPr="00224853" w:rsidRDefault="00690F41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Определение: расчетный показатель</w:t>
      </w:r>
      <w:r w:rsidR="001F7820" w:rsidRPr="00224853">
        <w:rPr>
          <w:rFonts w:ascii="Times New Roman" w:hAnsi="Times New Roman"/>
          <w:sz w:val="24"/>
          <w:szCs w:val="24"/>
        </w:rPr>
        <w:t>-количество</w:t>
      </w:r>
      <w:r w:rsidRPr="00224853">
        <w:rPr>
          <w:rFonts w:ascii="Times New Roman" w:hAnsi="Times New Roman"/>
          <w:sz w:val="24"/>
          <w:szCs w:val="24"/>
        </w:rPr>
        <w:t xml:space="preserve"> активных участников мероприятий по здоровому образу жизни, включая профилактику заболеваний полости рта, заболеваний репродуктивной сферы у мужчин (конференций, акций, тренингов, «круглы</w:t>
      </w:r>
      <w:r w:rsidR="001F7820" w:rsidRPr="00224853">
        <w:rPr>
          <w:rFonts w:ascii="Times New Roman" w:hAnsi="Times New Roman"/>
          <w:sz w:val="24"/>
          <w:szCs w:val="24"/>
        </w:rPr>
        <w:t>х столов», семинаров, форумов).</w:t>
      </w:r>
    </w:p>
    <w:p w:rsidR="00690F41" w:rsidRPr="00224853" w:rsidRDefault="00690F41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К активным участникам относятся:</w:t>
      </w:r>
    </w:p>
    <w:p w:rsidR="00690F41" w:rsidRPr="00224853" w:rsidRDefault="00557CED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690F41" w:rsidRPr="00224853">
        <w:rPr>
          <w:rFonts w:ascii="Times New Roman" w:hAnsi="Times New Roman"/>
          <w:sz w:val="24"/>
          <w:szCs w:val="24"/>
        </w:rPr>
        <w:t>воспитанники дошкольных образовательных учреждений, участвующие в оздоровительных и профилактических мероприятиях подпрограммы;</w:t>
      </w:r>
    </w:p>
    <w:p w:rsidR="00690F41" w:rsidRPr="00224853" w:rsidRDefault="00557CED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690F41" w:rsidRPr="00224853">
        <w:rPr>
          <w:rFonts w:ascii="Times New Roman" w:hAnsi="Times New Roman"/>
          <w:sz w:val="24"/>
          <w:szCs w:val="24"/>
        </w:rPr>
        <w:t>обучающиеся общеобразовательных учреждений, участвующие в оздоровительных и профилактических мероприятиях подпрограммы;</w:t>
      </w:r>
    </w:p>
    <w:p w:rsidR="00690F41" w:rsidRPr="00224853" w:rsidRDefault="00557CED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690F41" w:rsidRPr="00224853">
        <w:rPr>
          <w:rFonts w:ascii="Times New Roman" w:hAnsi="Times New Roman"/>
          <w:sz w:val="24"/>
          <w:szCs w:val="24"/>
        </w:rPr>
        <w:t>обучающиеся образовательных учреждений систем среднего профессионального образования, участвующие в оздоровительных и профилактических мероприятиях подпрограммы;</w:t>
      </w:r>
    </w:p>
    <w:p w:rsidR="00690F41" w:rsidRPr="00224853" w:rsidRDefault="00557CED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690F41" w:rsidRPr="00224853">
        <w:rPr>
          <w:rFonts w:ascii="Times New Roman" w:hAnsi="Times New Roman"/>
          <w:sz w:val="24"/>
          <w:szCs w:val="24"/>
        </w:rPr>
        <w:t>жители муниципального района (взрослые, лица пенсионного возраста), участвующие в профилактических мероприятиях подпрограммы;</w:t>
      </w:r>
    </w:p>
    <w:p w:rsidR="00690F41" w:rsidRPr="00224853" w:rsidRDefault="00557CED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690F41" w:rsidRPr="00224853">
        <w:rPr>
          <w:rFonts w:ascii="Times New Roman" w:hAnsi="Times New Roman"/>
          <w:sz w:val="24"/>
          <w:szCs w:val="24"/>
        </w:rPr>
        <w:t>участники социологических исследований.</w:t>
      </w:r>
    </w:p>
    <w:p w:rsidR="001F7820" w:rsidRPr="00224853" w:rsidRDefault="00690F41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Алгоритм расчета:</w:t>
      </w:r>
    </w:p>
    <w:p w:rsidR="001F7820" w:rsidRPr="00224853" w:rsidRDefault="001F7820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К = ∑(n</w:t>
      </w:r>
      <w:r w:rsidRPr="00557CED">
        <w:rPr>
          <w:rFonts w:ascii="Times New Roman" w:hAnsi="Times New Roman"/>
          <w:sz w:val="24"/>
          <w:szCs w:val="24"/>
          <w:vertAlign w:val="subscript"/>
        </w:rPr>
        <w:t>1</w:t>
      </w:r>
      <w:r w:rsidRPr="00224853">
        <w:rPr>
          <w:rFonts w:ascii="Times New Roman" w:hAnsi="Times New Roman"/>
          <w:sz w:val="24"/>
          <w:szCs w:val="24"/>
        </w:rPr>
        <w:t>n</w:t>
      </w:r>
      <w:r w:rsidRPr="00557CED">
        <w:rPr>
          <w:rFonts w:ascii="Times New Roman" w:hAnsi="Times New Roman"/>
          <w:sz w:val="24"/>
          <w:szCs w:val="24"/>
          <w:vertAlign w:val="subscript"/>
        </w:rPr>
        <w:t>2</w:t>
      </w:r>
      <w:r w:rsidRPr="00224853">
        <w:rPr>
          <w:rFonts w:ascii="Times New Roman" w:hAnsi="Times New Roman"/>
          <w:sz w:val="24"/>
          <w:szCs w:val="24"/>
        </w:rPr>
        <w:t>), где:</w:t>
      </w:r>
    </w:p>
    <w:p w:rsidR="001F7820" w:rsidRPr="00224853" w:rsidRDefault="001F7820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224853">
        <w:rPr>
          <w:rFonts w:ascii="Times New Roman" w:hAnsi="Times New Roman"/>
          <w:sz w:val="24"/>
          <w:szCs w:val="24"/>
        </w:rPr>
        <w:t>К</w:t>
      </w:r>
      <w:proofErr w:type="gramEnd"/>
      <w:r w:rsidRPr="00224853">
        <w:rPr>
          <w:rFonts w:ascii="Times New Roman" w:hAnsi="Times New Roman"/>
          <w:sz w:val="24"/>
          <w:szCs w:val="24"/>
        </w:rPr>
        <w:t xml:space="preserve"> – количество частников</w:t>
      </w:r>
    </w:p>
    <w:p w:rsidR="00690F41" w:rsidRPr="00224853" w:rsidRDefault="00690F41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n</w:t>
      </w:r>
      <w:r w:rsidRPr="00557CED">
        <w:rPr>
          <w:rFonts w:ascii="Times New Roman" w:hAnsi="Times New Roman"/>
          <w:sz w:val="24"/>
          <w:szCs w:val="24"/>
          <w:vertAlign w:val="subscript"/>
        </w:rPr>
        <w:t>1</w:t>
      </w:r>
      <w:r w:rsidRPr="00224853">
        <w:rPr>
          <w:rFonts w:ascii="Times New Roman" w:hAnsi="Times New Roman"/>
          <w:sz w:val="24"/>
          <w:szCs w:val="24"/>
        </w:rPr>
        <w:t>- количество участников массовых мероприятий (акции, конференции, форумы), чел.,</w:t>
      </w:r>
    </w:p>
    <w:p w:rsidR="00690F41" w:rsidRPr="00224853" w:rsidRDefault="00690F41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n</w:t>
      </w:r>
      <w:r w:rsidRPr="00557CED">
        <w:rPr>
          <w:rFonts w:ascii="Times New Roman" w:hAnsi="Times New Roman"/>
          <w:sz w:val="24"/>
          <w:szCs w:val="24"/>
          <w:vertAlign w:val="subscript"/>
        </w:rPr>
        <w:t>2</w:t>
      </w:r>
      <w:r w:rsidRPr="00224853">
        <w:rPr>
          <w:rFonts w:ascii="Times New Roman" w:hAnsi="Times New Roman"/>
          <w:sz w:val="24"/>
          <w:szCs w:val="24"/>
        </w:rPr>
        <w:t>- количество участников мероприятий («круглые столы», семинары, тренинги), чел.,</w:t>
      </w:r>
    </w:p>
    <w:p w:rsidR="00690F41" w:rsidRPr="00224853" w:rsidRDefault="00690F41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Периодичность сбора данных: один раз в год.</w:t>
      </w:r>
    </w:p>
    <w:p w:rsidR="00690F41" w:rsidRPr="00224853" w:rsidRDefault="00690F41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Источник данных: отчеты ответственных исполнителей о реализаци</w:t>
      </w:r>
      <w:r w:rsidR="00721559" w:rsidRPr="00224853">
        <w:rPr>
          <w:rFonts w:ascii="Times New Roman" w:hAnsi="Times New Roman"/>
          <w:sz w:val="24"/>
          <w:szCs w:val="24"/>
        </w:rPr>
        <w:t>и мероприятий подпрограммы.</w:t>
      </w:r>
    </w:p>
    <w:p w:rsidR="00690F41" w:rsidRPr="00557CED" w:rsidRDefault="00690F41" w:rsidP="00224853">
      <w:pPr>
        <w:pStyle w:val="a3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557CED">
        <w:rPr>
          <w:rFonts w:ascii="Times New Roman" w:hAnsi="Times New Roman"/>
          <w:iCs/>
          <w:sz w:val="24"/>
          <w:szCs w:val="24"/>
        </w:rPr>
        <w:t>Примечание: в случае проведения мероприятий, организованных при участии нескольких ведомств, количество участников учитывается однократно.</w:t>
      </w:r>
    </w:p>
    <w:p w:rsidR="00557CED" w:rsidRDefault="00557CED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F625A" w:rsidRPr="00557CED" w:rsidRDefault="006F625A" w:rsidP="00557CED">
      <w:pPr>
        <w:pStyle w:val="a3"/>
        <w:numPr>
          <w:ilvl w:val="0"/>
          <w:numId w:val="21"/>
        </w:numPr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57CED">
        <w:rPr>
          <w:rFonts w:ascii="Times New Roman" w:hAnsi="Times New Roman"/>
          <w:sz w:val="24"/>
          <w:szCs w:val="24"/>
        </w:rPr>
        <w:t>Мероприятия, направленные на внедрение корпоративных программ по укреплению здоровья работников в трудовых коллективах на территории Тарского муниципального района.</w:t>
      </w:r>
    </w:p>
    <w:p w:rsidR="00690F41" w:rsidRPr="00224853" w:rsidRDefault="006F625A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lastRenderedPageBreak/>
        <w:t xml:space="preserve">3.1. </w:t>
      </w:r>
      <w:r w:rsidR="00690F41" w:rsidRPr="00224853">
        <w:rPr>
          <w:rFonts w:ascii="Times New Roman" w:hAnsi="Times New Roman"/>
          <w:sz w:val="24"/>
          <w:szCs w:val="24"/>
        </w:rPr>
        <w:t>Проведение мероприятий по информированию руководителей предприятий, учреждений, организаций муниципального района с целью продвижения и внедрения корпоративных программ по укреплению здоровья работников</w:t>
      </w:r>
      <w:proofErr w:type="gramStart"/>
      <w:r w:rsidR="00690F41" w:rsidRPr="00224853">
        <w:rPr>
          <w:rFonts w:ascii="Times New Roman" w:hAnsi="Times New Roman"/>
          <w:sz w:val="24"/>
          <w:szCs w:val="24"/>
        </w:rPr>
        <w:t>.П</w:t>
      </w:r>
      <w:proofErr w:type="gramEnd"/>
      <w:r w:rsidR="00690F41" w:rsidRPr="00224853">
        <w:rPr>
          <w:rFonts w:ascii="Times New Roman" w:hAnsi="Times New Roman"/>
          <w:sz w:val="24"/>
          <w:szCs w:val="24"/>
        </w:rPr>
        <w:t xml:space="preserve">оэтапное внедрение и реализация типовых </w:t>
      </w:r>
      <w:r w:rsidRPr="00224853">
        <w:rPr>
          <w:rFonts w:ascii="Times New Roman" w:hAnsi="Times New Roman"/>
          <w:sz w:val="24"/>
          <w:szCs w:val="24"/>
        </w:rPr>
        <w:t>корпоративных</w:t>
      </w:r>
      <w:r w:rsidR="00690F41" w:rsidRPr="00224853">
        <w:rPr>
          <w:rFonts w:ascii="Times New Roman" w:hAnsi="Times New Roman"/>
          <w:sz w:val="24"/>
          <w:szCs w:val="24"/>
        </w:rPr>
        <w:t xml:space="preserve"> программ в предприятиях, учреждениях, организациях муниципального района.</w:t>
      </w:r>
    </w:p>
    <w:p w:rsidR="00546A70" w:rsidRPr="00224853" w:rsidRDefault="00546A70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Количество заседаний с приглашением руководителей предприятий, учреждений, организаций</w:t>
      </w:r>
    </w:p>
    <w:p w:rsidR="00546A70" w:rsidRPr="00224853" w:rsidRDefault="00C3480E" w:rsidP="00557CED">
      <w:pPr>
        <w:pStyle w:val="a3"/>
        <w:numPr>
          <w:ilvl w:val="1"/>
          <w:numId w:val="2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Поэтапное внедрение и реализация типовых корпоративных программ в предприятиях, учреждениях, организациях муниципального района</w:t>
      </w:r>
    </w:p>
    <w:p w:rsidR="00690F41" w:rsidRPr="00557CED" w:rsidRDefault="00690F41" w:rsidP="00224853">
      <w:pPr>
        <w:pStyle w:val="a3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557CED">
        <w:rPr>
          <w:rFonts w:ascii="Times New Roman" w:hAnsi="Times New Roman"/>
          <w:iCs/>
          <w:sz w:val="24"/>
          <w:szCs w:val="24"/>
        </w:rPr>
        <w:t>Количество крупных и средних предприятий муниципального района внедривших и реализующих корпоративную программу</w:t>
      </w:r>
      <w:r w:rsidR="00557CED">
        <w:rPr>
          <w:rFonts w:ascii="Times New Roman" w:hAnsi="Times New Roman"/>
          <w:iCs/>
          <w:sz w:val="24"/>
          <w:szCs w:val="24"/>
        </w:rPr>
        <w:t>.</w:t>
      </w:r>
    </w:p>
    <w:p w:rsidR="00690F41" w:rsidRPr="00224853" w:rsidRDefault="00690F41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Определение: показатель, равный количеству крупных (от 250 и более человек) и средних (от 100 до 250 человек) предприятий муниципального района внедривших и реализующих корпоративную программу в отчетном году.</w:t>
      </w:r>
    </w:p>
    <w:p w:rsidR="00690F41" w:rsidRPr="00224853" w:rsidRDefault="00690F41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Алгоритм расчета: суммарное количество предприятий муниципального района внедривших и реализующих корпоративную программу.</w:t>
      </w:r>
    </w:p>
    <w:p w:rsidR="00690F41" w:rsidRPr="00224853" w:rsidRDefault="00690F41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Периодичность сбора данных: один раз в год.</w:t>
      </w:r>
    </w:p>
    <w:p w:rsidR="00690F41" w:rsidRPr="00224853" w:rsidRDefault="00690F41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Источник данных: отчеты ответственных исполнителей мероприятий подпрограммы, отчеты работодателей.</w:t>
      </w:r>
    </w:p>
    <w:p w:rsidR="006F625A" w:rsidRPr="00557CED" w:rsidRDefault="006F625A" w:rsidP="00557CED">
      <w:pPr>
        <w:pStyle w:val="a3"/>
        <w:numPr>
          <w:ilvl w:val="0"/>
          <w:numId w:val="2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57CED">
        <w:rPr>
          <w:rFonts w:ascii="Times New Roman" w:hAnsi="Times New Roman"/>
          <w:color w:val="000000"/>
          <w:sz w:val="24"/>
          <w:szCs w:val="24"/>
          <w:lang w:eastAsia="ru-RU"/>
        </w:rPr>
        <w:t>Мероприятия, направленные на создание условий для ведения населением муниципального района здорового образа жизни.</w:t>
      </w:r>
    </w:p>
    <w:p w:rsidR="00690F41" w:rsidRPr="00224853" w:rsidRDefault="00557CED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4.1 </w:t>
      </w:r>
      <w:r w:rsidR="00690F41" w:rsidRPr="00224853">
        <w:rPr>
          <w:rFonts w:ascii="Times New Roman" w:hAnsi="Times New Roman"/>
          <w:sz w:val="24"/>
          <w:szCs w:val="24"/>
        </w:rPr>
        <w:t>Организация физкультурных, массовых, спортивных мероприятий для всех ка</w:t>
      </w:r>
      <w:r w:rsidR="00DD4F4B">
        <w:rPr>
          <w:rFonts w:ascii="Times New Roman" w:hAnsi="Times New Roman"/>
          <w:sz w:val="24"/>
          <w:szCs w:val="24"/>
        </w:rPr>
        <w:t>тегорий населения</w:t>
      </w:r>
      <w:r w:rsidR="00690F41" w:rsidRPr="00224853">
        <w:rPr>
          <w:rFonts w:ascii="Times New Roman" w:hAnsi="Times New Roman"/>
          <w:sz w:val="24"/>
          <w:szCs w:val="24"/>
        </w:rPr>
        <w:t>.</w:t>
      </w:r>
    </w:p>
    <w:p w:rsidR="00AD55AA" w:rsidRPr="00557CED" w:rsidRDefault="00F43E30" w:rsidP="00224853">
      <w:pPr>
        <w:pStyle w:val="a3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557CED">
        <w:rPr>
          <w:rFonts w:ascii="Times New Roman" w:hAnsi="Times New Roman"/>
          <w:iCs/>
          <w:sz w:val="24"/>
          <w:szCs w:val="24"/>
        </w:rPr>
        <w:t xml:space="preserve">Количество </w:t>
      </w:r>
      <w:r w:rsidR="00AD55AA" w:rsidRPr="00557CED">
        <w:rPr>
          <w:rFonts w:ascii="Times New Roman" w:hAnsi="Times New Roman"/>
          <w:iCs/>
          <w:sz w:val="24"/>
          <w:szCs w:val="24"/>
        </w:rPr>
        <w:t>муниципальных физкультурно-оздоровительных, спортивных мероприяти</w:t>
      </w:r>
      <w:r w:rsidRPr="00557CED">
        <w:rPr>
          <w:rFonts w:ascii="Times New Roman" w:hAnsi="Times New Roman"/>
          <w:iCs/>
          <w:sz w:val="24"/>
          <w:szCs w:val="24"/>
        </w:rPr>
        <w:t>й</w:t>
      </w:r>
      <w:r w:rsidR="00557CED">
        <w:rPr>
          <w:rFonts w:ascii="Times New Roman" w:hAnsi="Times New Roman"/>
          <w:iCs/>
          <w:sz w:val="24"/>
          <w:szCs w:val="24"/>
        </w:rPr>
        <w:t>.</w:t>
      </w:r>
    </w:p>
    <w:p w:rsidR="00AD55AA" w:rsidRPr="00224853" w:rsidRDefault="00AD55AA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 xml:space="preserve">Определение: расчетный показатель </w:t>
      </w:r>
      <w:r w:rsidR="00F43E30" w:rsidRPr="00224853">
        <w:rPr>
          <w:rFonts w:ascii="Times New Roman" w:hAnsi="Times New Roman"/>
          <w:sz w:val="24"/>
          <w:szCs w:val="24"/>
        </w:rPr>
        <w:t>количество человек</w:t>
      </w:r>
      <w:r w:rsidRPr="00224853">
        <w:rPr>
          <w:rFonts w:ascii="Times New Roman" w:hAnsi="Times New Roman"/>
          <w:sz w:val="24"/>
          <w:szCs w:val="24"/>
        </w:rPr>
        <w:t>, принимающ</w:t>
      </w:r>
      <w:r w:rsidR="00F43E30" w:rsidRPr="00224853">
        <w:rPr>
          <w:rFonts w:ascii="Times New Roman" w:hAnsi="Times New Roman"/>
          <w:sz w:val="24"/>
          <w:szCs w:val="24"/>
        </w:rPr>
        <w:t>их</w:t>
      </w:r>
      <w:r w:rsidRPr="00224853">
        <w:rPr>
          <w:rFonts w:ascii="Times New Roman" w:hAnsi="Times New Roman"/>
          <w:sz w:val="24"/>
          <w:szCs w:val="24"/>
        </w:rPr>
        <w:t xml:space="preserve"> участие в муниципальных физкультурно-оздоровительных, спортивных мероприятиях, в ра</w:t>
      </w:r>
      <w:r w:rsidR="00F43E30" w:rsidRPr="00224853">
        <w:rPr>
          <w:rFonts w:ascii="Times New Roman" w:hAnsi="Times New Roman"/>
          <w:sz w:val="24"/>
          <w:szCs w:val="24"/>
        </w:rPr>
        <w:t>боте физкультурных объединений.</w:t>
      </w:r>
    </w:p>
    <w:p w:rsidR="00AD55AA" w:rsidRPr="00224853" w:rsidRDefault="00AD55AA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К жителям, принимающим участие в муниципальных физкультурно-оздоровительных, спортивных мероприятиях, в работе физкультурных объединений (группы здоровья, физкультурные клубы по месту жительства), относятся лица любого возраста.</w:t>
      </w:r>
    </w:p>
    <w:p w:rsidR="00AD55AA" w:rsidRPr="00224853" w:rsidRDefault="00AD55AA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Периодичность сбора данных: один раз в год.</w:t>
      </w:r>
    </w:p>
    <w:p w:rsidR="00AD55AA" w:rsidRPr="00224853" w:rsidRDefault="00AD55AA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 xml:space="preserve">Источник данных: отчеты ответственных исполнителей о реализации мероприятий подпрограммы (показатели по количеству участников мероприятий), </w:t>
      </w:r>
      <w:r w:rsidR="00D263B9" w:rsidRPr="00224853">
        <w:rPr>
          <w:rFonts w:ascii="Times New Roman" w:hAnsi="Times New Roman"/>
          <w:sz w:val="24"/>
          <w:szCs w:val="24"/>
        </w:rPr>
        <w:t>Комитета по экономике и УМС Администрации Тарского муниципального район</w:t>
      </w:r>
      <w:proofErr w:type="gramStart"/>
      <w:r w:rsidR="00D263B9" w:rsidRPr="00224853">
        <w:rPr>
          <w:rFonts w:ascii="Times New Roman" w:hAnsi="Times New Roman"/>
          <w:sz w:val="24"/>
          <w:szCs w:val="24"/>
        </w:rPr>
        <w:t>а</w:t>
      </w:r>
      <w:r w:rsidRPr="00224853">
        <w:rPr>
          <w:rFonts w:ascii="Times New Roman" w:hAnsi="Times New Roman"/>
          <w:sz w:val="24"/>
          <w:szCs w:val="24"/>
        </w:rPr>
        <w:t>(</w:t>
      </w:r>
      <w:proofErr w:type="gramEnd"/>
      <w:r w:rsidRPr="00224853">
        <w:rPr>
          <w:rFonts w:ascii="Times New Roman" w:hAnsi="Times New Roman"/>
          <w:sz w:val="24"/>
          <w:szCs w:val="24"/>
        </w:rPr>
        <w:t>показатель численности населения города).</w:t>
      </w:r>
    </w:p>
    <w:p w:rsidR="00AD55AA" w:rsidRPr="00557CED" w:rsidRDefault="00AD55AA" w:rsidP="00224853">
      <w:pPr>
        <w:pStyle w:val="a3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557CED">
        <w:rPr>
          <w:rFonts w:ascii="Times New Roman" w:hAnsi="Times New Roman"/>
          <w:iCs/>
          <w:sz w:val="24"/>
          <w:szCs w:val="24"/>
        </w:rPr>
        <w:t>Примечание: в случае проведения мероприятий, организованных при участии нескольких ведомств, количество участников учитывается однократно.</w:t>
      </w:r>
    </w:p>
    <w:p w:rsidR="00557CED" w:rsidRDefault="00557CED" w:rsidP="00224853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934BFB" w:rsidRPr="00557CED" w:rsidRDefault="00B87BCB" w:rsidP="00B87BCB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B87BCB">
        <w:rPr>
          <w:rFonts w:ascii="Times New Roman" w:hAnsi="Times New Roman"/>
          <w:sz w:val="24"/>
          <w:szCs w:val="24"/>
        </w:rPr>
        <w:t xml:space="preserve">Раздел </w:t>
      </w:r>
      <w:r>
        <w:rPr>
          <w:rFonts w:ascii="Times New Roman" w:hAnsi="Times New Roman"/>
          <w:sz w:val="24"/>
          <w:szCs w:val="24"/>
        </w:rPr>
        <w:t>7</w:t>
      </w:r>
      <w:r w:rsidR="00934BFB" w:rsidRPr="00557CED">
        <w:rPr>
          <w:rFonts w:ascii="Times New Roman" w:hAnsi="Times New Roman"/>
          <w:sz w:val="24"/>
          <w:szCs w:val="24"/>
        </w:rPr>
        <w:t>. Объем финансовых ресурсов, необходимых для реализации подпрограммы</w:t>
      </w:r>
    </w:p>
    <w:p w:rsidR="00557CED" w:rsidRDefault="00557CED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934BFB" w:rsidRPr="00224853" w:rsidRDefault="00934BFB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224853">
        <w:rPr>
          <w:rFonts w:ascii="Times New Roman" w:hAnsi="Times New Roman"/>
          <w:sz w:val="24"/>
          <w:szCs w:val="24"/>
          <w:lang w:eastAsia="ar-SA"/>
        </w:rPr>
        <w:t>Общий объем финансирования подпрограммы</w:t>
      </w:r>
      <w:r w:rsidR="002B0695">
        <w:rPr>
          <w:rFonts w:ascii="Times New Roman" w:hAnsi="Times New Roman"/>
          <w:spacing w:val="-5"/>
          <w:sz w:val="24"/>
          <w:szCs w:val="24"/>
          <w:lang w:eastAsia="ar-SA"/>
        </w:rPr>
        <w:t xml:space="preserve"> </w:t>
      </w:r>
      <w:r w:rsidRPr="00224853">
        <w:rPr>
          <w:rFonts w:ascii="Times New Roman" w:hAnsi="Times New Roman"/>
          <w:spacing w:val="-5"/>
          <w:sz w:val="24"/>
          <w:szCs w:val="24"/>
          <w:lang w:eastAsia="ar-SA"/>
        </w:rPr>
        <w:t>0,00 рублей, в том числе:</w:t>
      </w:r>
    </w:p>
    <w:p w:rsidR="00934BFB" w:rsidRPr="00224853" w:rsidRDefault="00934BFB" w:rsidP="00224853">
      <w:pPr>
        <w:pStyle w:val="a3"/>
        <w:ind w:firstLine="709"/>
        <w:jc w:val="both"/>
        <w:rPr>
          <w:rFonts w:ascii="Times New Roman" w:hAnsi="Times New Roman"/>
          <w:spacing w:val="-5"/>
          <w:sz w:val="24"/>
          <w:szCs w:val="24"/>
          <w:lang w:eastAsia="ar-SA"/>
        </w:rPr>
      </w:pPr>
      <w:r w:rsidRPr="00224853">
        <w:rPr>
          <w:rFonts w:ascii="Times New Roman" w:hAnsi="Times New Roman"/>
          <w:spacing w:val="-5"/>
          <w:sz w:val="24"/>
          <w:szCs w:val="24"/>
          <w:lang w:eastAsia="ar-SA"/>
        </w:rPr>
        <w:t>- 2023 год – 0 рублей;</w:t>
      </w:r>
    </w:p>
    <w:p w:rsidR="00934BFB" w:rsidRPr="00224853" w:rsidRDefault="00934BFB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224853">
        <w:rPr>
          <w:rFonts w:ascii="Times New Roman" w:hAnsi="Times New Roman"/>
          <w:spacing w:val="-5"/>
          <w:sz w:val="24"/>
          <w:szCs w:val="24"/>
          <w:lang w:eastAsia="ar-SA"/>
        </w:rPr>
        <w:t>- 2024 год – 0,00 рублей;</w:t>
      </w:r>
    </w:p>
    <w:p w:rsidR="00934BFB" w:rsidRDefault="00934BFB" w:rsidP="00224853">
      <w:pPr>
        <w:pStyle w:val="a3"/>
        <w:ind w:firstLine="709"/>
        <w:jc w:val="both"/>
        <w:rPr>
          <w:rFonts w:ascii="Times New Roman" w:hAnsi="Times New Roman"/>
          <w:spacing w:val="-5"/>
          <w:sz w:val="24"/>
          <w:szCs w:val="24"/>
          <w:lang w:eastAsia="ar-SA"/>
        </w:rPr>
      </w:pPr>
      <w:r w:rsidRPr="00224853">
        <w:rPr>
          <w:rFonts w:ascii="Times New Roman" w:hAnsi="Times New Roman"/>
          <w:spacing w:val="-5"/>
          <w:sz w:val="24"/>
          <w:szCs w:val="24"/>
          <w:lang w:eastAsia="ar-SA"/>
        </w:rPr>
        <w:t>- 2025 год – 0,00 рублей;</w:t>
      </w:r>
    </w:p>
    <w:p w:rsidR="002B0695" w:rsidRPr="00224853" w:rsidRDefault="002B0695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pacing w:val="-5"/>
          <w:sz w:val="24"/>
          <w:szCs w:val="24"/>
          <w:lang w:eastAsia="ar-SA"/>
        </w:rPr>
        <w:t>- 2026 год – 0,00 рублей.</w:t>
      </w:r>
    </w:p>
    <w:p w:rsidR="00E42FD0" w:rsidRPr="00224853" w:rsidRDefault="00E42FD0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Распределение расходов муниципального бюджета по задачам, основным мероприятиям и мероприятиям подпрограммы приведено в приложении № 1 к муниципальной подпрограмме.</w:t>
      </w:r>
    </w:p>
    <w:p w:rsidR="00AD170B" w:rsidRDefault="00AD170B" w:rsidP="00224853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AD2E6E" w:rsidRDefault="00AD2E6E" w:rsidP="00224853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AD2E6E" w:rsidRPr="00224853" w:rsidRDefault="00AD2E6E" w:rsidP="00224853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934BFB" w:rsidRPr="00AD2E6E" w:rsidRDefault="00B87BCB" w:rsidP="00AD2E6E">
      <w:pPr>
        <w:pStyle w:val="a3"/>
        <w:ind w:firstLine="709"/>
        <w:jc w:val="center"/>
        <w:rPr>
          <w:rFonts w:ascii="Times New Roman" w:hAnsi="Times New Roman"/>
          <w:sz w:val="24"/>
          <w:szCs w:val="24"/>
        </w:rPr>
      </w:pPr>
      <w:r w:rsidRPr="00C74CB6">
        <w:rPr>
          <w:rFonts w:ascii="Times New Roman" w:hAnsi="Times New Roman"/>
          <w:sz w:val="24"/>
          <w:szCs w:val="24"/>
        </w:rPr>
        <w:t xml:space="preserve">Раздел </w:t>
      </w:r>
      <w:r>
        <w:rPr>
          <w:rFonts w:ascii="Times New Roman" w:hAnsi="Times New Roman"/>
          <w:sz w:val="24"/>
          <w:szCs w:val="24"/>
        </w:rPr>
        <w:t>8</w:t>
      </w:r>
      <w:r w:rsidR="00AA62E1" w:rsidRPr="00AD2E6E">
        <w:rPr>
          <w:rFonts w:ascii="Times New Roman" w:hAnsi="Times New Roman"/>
          <w:sz w:val="24"/>
          <w:szCs w:val="24"/>
        </w:rPr>
        <w:t>. Ожидаемые результаты реализации подпрограммы</w:t>
      </w:r>
    </w:p>
    <w:p w:rsidR="00AD170B" w:rsidRPr="00224853" w:rsidRDefault="00AD170B" w:rsidP="00224853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D263B9" w:rsidRPr="00224853" w:rsidRDefault="000F3FC0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 xml:space="preserve">Реализация </w:t>
      </w:r>
      <w:r w:rsidR="0038558A" w:rsidRPr="00224853">
        <w:rPr>
          <w:rFonts w:ascii="Times New Roman" w:hAnsi="Times New Roman"/>
          <w:sz w:val="24"/>
          <w:szCs w:val="24"/>
        </w:rPr>
        <w:t>п</w:t>
      </w:r>
      <w:r w:rsidR="006402A5" w:rsidRPr="00224853">
        <w:rPr>
          <w:rFonts w:ascii="Times New Roman" w:hAnsi="Times New Roman"/>
          <w:sz w:val="24"/>
          <w:szCs w:val="24"/>
        </w:rPr>
        <w:t>одпрограммы</w:t>
      </w:r>
      <w:r w:rsidRPr="00224853">
        <w:rPr>
          <w:rFonts w:ascii="Times New Roman" w:hAnsi="Times New Roman"/>
          <w:sz w:val="24"/>
          <w:szCs w:val="24"/>
        </w:rPr>
        <w:t xml:space="preserve"> позволит достичь следующих резул</w:t>
      </w:r>
      <w:bookmarkStart w:id="0" w:name="_GoBack"/>
      <w:bookmarkEnd w:id="0"/>
      <w:r w:rsidRPr="00224853">
        <w:rPr>
          <w:rFonts w:ascii="Times New Roman" w:hAnsi="Times New Roman"/>
          <w:sz w:val="24"/>
          <w:szCs w:val="24"/>
        </w:rPr>
        <w:t>ьтатов:</w:t>
      </w:r>
    </w:p>
    <w:p w:rsidR="000F3FC0" w:rsidRPr="00224853" w:rsidRDefault="002C33D2" w:rsidP="00AD2E6E">
      <w:pPr>
        <w:pStyle w:val="a3"/>
        <w:numPr>
          <w:ilvl w:val="0"/>
          <w:numId w:val="22"/>
        </w:numPr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у</w:t>
      </w:r>
      <w:r w:rsidR="000F3FC0" w:rsidRPr="00224853">
        <w:rPr>
          <w:rFonts w:ascii="Times New Roman" w:hAnsi="Times New Roman"/>
          <w:sz w:val="24"/>
          <w:szCs w:val="24"/>
        </w:rPr>
        <w:t xml:space="preserve">величение доли населения, охваченного профилактическими мероприятиями по здоровому образу жизни, включая информационно-коммуникационные кампании до </w:t>
      </w:r>
      <w:r w:rsidR="008015CD" w:rsidRPr="00224853">
        <w:rPr>
          <w:rFonts w:ascii="Times New Roman" w:hAnsi="Times New Roman"/>
          <w:sz w:val="24"/>
          <w:szCs w:val="24"/>
        </w:rPr>
        <w:t>6</w:t>
      </w:r>
      <w:r w:rsidR="00234DAC" w:rsidRPr="00224853">
        <w:rPr>
          <w:rFonts w:ascii="Times New Roman" w:hAnsi="Times New Roman"/>
          <w:sz w:val="24"/>
          <w:szCs w:val="24"/>
        </w:rPr>
        <w:t>0</w:t>
      </w:r>
      <w:r w:rsidR="000F3FC0" w:rsidRPr="00224853">
        <w:rPr>
          <w:rFonts w:ascii="Times New Roman" w:hAnsi="Times New Roman"/>
          <w:sz w:val="24"/>
          <w:szCs w:val="24"/>
        </w:rPr>
        <w:t>% в 202</w:t>
      </w:r>
      <w:r w:rsidR="002B0695">
        <w:rPr>
          <w:rFonts w:ascii="Times New Roman" w:hAnsi="Times New Roman"/>
          <w:sz w:val="24"/>
          <w:szCs w:val="24"/>
        </w:rPr>
        <w:t>6</w:t>
      </w:r>
      <w:r w:rsidR="000F3FC0" w:rsidRPr="00224853">
        <w:rPr>
          <w:rFonts w:ascii="Times New Roman" w:hAnsi="Times New Roman"/>
          <w:sz w:val="24"/>
          <w:szCs w:val="24"/>
        </w:rPr>
        <w:t xml:space="preserve"> году (от общей численности населения района);</w:t>
      </w:r>
    </w:p>
    <w:p w:rsidR="00E12722" w:rsidRPr="00224853" w:rsidRDefault="00E12722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AD2E6E">
        <w:rPr>
          <w:rFonts w:ascii="Times New Roman" w:hAnsi="Times New Roman"/>
          <w:sz w:val="24"/>
          <w:szCs w:val="24"/>
        </w:rPr>
        <w:t>Доля населения, охваченного профилактическими мероприятиями по здоровому образу жизни,</w:t>
      </w:r>
      <w:r w:rsidRPr="00224853">
        <w:rPr>
          <w:rFonts w:ascii="Times New Roman" w:hAnsi="Times New Roman"/>
          <w:sz w:val="24"/>
          <w:szCs w:val="24"/>
        </w:rPr>
        <w:t xml:space="preserve"> включая профилактику заболеваний полости рта, заболеваний репродуктивной сферы у мужчин.</w:t>
      </w:r>
    </w:p>
    <w:p w:rsidR="00E12722" w:rsidRPr="00224853" w:rsidRDefault="00E12722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Определение: расчетный показатель доли населения - активных участников мероприятий по здоровому образу жизни, включая профилактику заболеваний полости рта, заболеваний репродуктивной сферы у мужчин (конференций, акций, тренингов, «круглых столов», семинаров, форумов), к общей численности жителей района в отчетном году.</w:t>
      </w:r>
    </w:p>
    <w:p w:rsidR="00E12722" w:rsidRPr="00224853" w:rsidRDefault="00E12722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К активным участникам относятся:</w:t>
      </w:r>
    </w:p>
    <w:p w:rsidR="00E12722" w:rsidRPr="00224853" w:rsidRDefault="00E12722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-</w:t>
      </w:r>
      <w:r w:rsidRPr="00224853">
        <w:rPr>
          <w:rFonts w:ascii="Times New Roman" w:hAnsi="Times New Roman"/>
          <w:sz w:val="24"/>
          <w:szCs w:val="24"/>
        </w:rPr>
        <w:tab/>
        <w:t>воспитанники дошкольных образовательных учреждений, участвующие в оздоровительных и профилактических мероприятиях подпрограммы;</w:t>
      </w:r>
    </w:p>
    <w:p w:rsidR="00E12722" w:rsidRPr="00224853" w:rsidRDefault="00E12722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-</w:t>
      </w:r>
      <w:r w:rsidRPr="00224853">
        <w:rPr>
          <w:rFonts w:ascii="Times New Roman" w:hAnsi="Times New Roman"/>
          <w:sz w:val="24"/>
          <w:szCs w:val="24"/>
        </w:rPr>
        <w:tab/>
        <w:t>обучающиеся общеобразовательных учреждений, участвующие в оздоровительных и профилактических мероприятиях подпрограммы;</w:t>
      </w:r>
    </w:p>
    <w:p w:rsidR="00E12722" w:rsidRPr="00224853" w:rsidRDefault="00E12722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-</w:t>
      </w:r>
      <w:r w:rsidRPr="00224853">
        <w:rPr>
          <w:rFonts w:ascii="Times New Roman" w:hAnsi="Times New Roman"/>
          <w:sz w:val="24"/>
          <w:szCs w:val="24"/>
        </w:rPr>
        <w:tab/>
        <w:t>обучающиеся образовательных учреждений систем среднего профессионального образования, участвующие в оздоровительных и профилактических мероприятиях подпрограммы;</w:t>
      </w:r>
    </w:p>
    <w:p w:rsidR="00E12722" w:rsidRPr="00224853" w:rsidRDefault="00E12722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-</w:t>
      </w:r>
      <w:r w:rsidRPr="00224853">
        <w:rPr>
          <w:rFonts w:ascii="Times New Roman" w:hAnsi="Times New Roman"/>
          <w:sz w:val="24"/>
          <w:szCs w:val="24"/>
        </w:rPr>
        <w:tab/>
        <w:t>жители муниципального района (взрослые, лица пенсионного возраста), участвующие в профилактических мероприятиях подпрограммы;</w:t>
      </w:r>
    </w:p>
    <w:p w:rsidR="00E12722" w:rsidRPr="00224853" w:rsidRDefault="00E12722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-</w:t>
      </w:r>
      <w:r w:rsidRPr="00224853">
        <w:rPr>
          <w:rFonts w:ascii="Times New Roman" w:hAnsi="Times New Roman"/>
          <w:sz w:val="24"/>
          <w:szCs w:val="24"/>
        </w:rPr>
        <w:tab/>
        <w:t>участники социологических исследований.</w:t>
      </w:r>
    </w:p>
    <w:p w:rsidR="00E12722" w:rsidRPr="00224853" w:rsidRDefault="00E31B00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Единица измерения: проценты.</w:t>
      </w:r>
    </w:p>
    <w:p w:rsidR="009A562D" w:rsidRPr="00224853" w:rsidRDefault="00E12722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Алгоритм расчета:</w:t>
      </w:r>
    </w:p>
    <w:p w:rsidR="009A562D" w:rsidRPr="00224853" w:rsidRDefault="009A562D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object w:dxaOrig="8925" w:dyaOrig="12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0.2pt;height:57pt" o:ole="">
            <v:imagedata r:id="rId9" o:title="" croptop="3425f" cropbottom="56196f" cropleft="22800f" cropright="23571f"/>
          </v:shape>
          <o:OLEObject Type="Embed" ProgID="AcroExch.Document.11" ShapeID="_x0000_i1025" DrawAspect="Content" ObjectID="_1767612472" r:id="rId10"/>
        </w:object>
      </w:r>
    </w:p>
    <w:p w:rsidR="00E12722" w:rsidRPr="00224853" w:rsidRDefault="00E12722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n</w:t>
      </w:r>
      <w:r w:rsidRPr="00AD2E6E">
        <w:rPr>
          <w:rFonts w:ascii="Times New Roman" w:hAnsi="Times New Roman"/>
          <w:sz w:val="24"/>
          <w:szCs w:val="24"/>
          <w:vertAlign w:val="subscript"/>
        </w:rPr>
        <w:t>1</w:t>
      </w:r>
      <w:r w:rsidRPr="00224853">
        <w:rPr>
          <w:rFonts w:ascii="Times New Roman" w:hAnsi="Times New Roman"/>
          <w:sz w:val="24"/>
          <w:szCs w:val="24"/>
        </w:rPr>
        <w:t xml:space="preserve"> - количество участников массовых мероприятий (акции, конференции, форумы), чел.,</w:t>
      </w:r>
    </w:p>
    <w:p w:rsidR="00E12722" w:rsidRPr="00224853" w:rsidRDefault="00E12722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n</w:t>
      </w:r>
      <w:r w:rsidRPr="00AD2E6E">
        <w:rPr>
          <w:rFonts w:ascii="Times New Roman" w:hAnsi="Times New Roman"/>
          <w:sz w:val="24"/>
          <w:szCs w:val="24"/>
          <w:vertAlign w:val="subscript"/>
        </w:rPr>
        <w:t>2</w:t>
      </w:r>
      <w:r w:rsidRPr="00224853">
        <w:rPr>
          <w:rFonts w:ascii="Times New Roman" w:hAnsi="Times New Roman"/>
          <w:sz w:val="24"/>
          <w:szCs w:val="24"/>
        </w:rPr>
        <w:t xml:space="preserve"> - количество участников мероприятий («круглые столы», семинары, тренинги), чел.,</w:t>
      </w:r>
    </w:p>
    <w:p w:rsidR="00E12722" w:rsidRPr="00224853" w:rsidRDefault="00E12722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 xml:space="preserve">P - среднегодовая численность населения муниципального района, чел. </w:t>
      </w:r>
    </w:p>
    <w:p w:rsidR="00E12722" w:rsidRPr="00224853" w:rsidRDefault="00E12722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Периодичность сбора данных: один раз в год.</w:t>
      </w:r>
    </w:p>
    <w:p w:rsidR="00E12722" w:rsidRPr="00224853" w:rsidRDefault="00E12722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Источник данных: отчеты ответственных исполнителей о реализации мероприятий подпрограммы (показатели по количеству участников мероприятий), Комитета по экономике и УМС Администрации Тарского муниципального района (показатель численности населения города).</w:t>
      </w:r>
    </w:p>
    <w:p w:rsidR="00E12722" w:rsidRPr="00224853" w:rsidRDefault="00E12722" w:rsidP="00224853">
      <w:pPr>
        <w:pStyle w:val="a3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AD2E6E">
        <w:rPr>
          <w:rFonts w:ascii="Times New Roman" w:hAnsi="Times New Roman"/>
          <w:sz w:val="24"/>
          <w:szCs w:val="24"/>
        </w:rPr>
        <w:t>Примечание: в случае проведения мероприятий, организованных при участии нескольких ведомств, количество участников учитывается однократно</w:t>
      </w:r>
      <w:r w:rsidRPr="00224853">
        <w:rPr>
          <w:rFonts w:ascii="Times New Roman" w:hAnsi="Times New Roman"/>
          <w:i/>
          <w:sz w:val="24"/>
          <w:szCs w:val="24"/>
        </w:rPr>
        <w:t>.</w:t>
      </w:r>
    </w:p>
    <w:p w:rsidR="00FD1D29" w:rsidRPr="00224853" w:rsidRDefault="002C33D2" w:rsidP="00AD2E6E">
      <w:pPr>
        <w:pStyle w:val="a3"/>
        <w:numPr>
          <w:ilvl w:val="0"/>
          <w:numId w:val="22"/>
        </w:numPr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у</w:t>
      </w:r>
      <w:r w:rsidR="000F3FC0" w:rsidRPr="00224853">
        <w:rPr>
          <w:rFonts w:ascii="Times New Roman" w:hAnsi="Times New Roman"/>
          <w:sz w:val="24"/>
          <w:szCs w:val="24"/>
        </w:rPr>
        <w:t xml:space="preserve">величение доли обращений с профилактической целью в медицинские организации до </w:t>
      </w:r>
      <w:r w:rsidR="00D74CF9" w:rsidRPr="00224853">
        <w:rPr>
          <w:rFonts w:ascii="Times New Roman" w:hAnsi="Times New Roman"/>
          <w:sz w:val="24"/>
          <w:szCs w:val="24"/>
        </w:rPr>
        <w:t>43</w:t>
      </w:r>
      <w:r w:rsidR="000F3FC0" w:rsidRPr="00224853">
        <w:rPr>
          <w:rFonts w:ascii="Times New Roman" w:hAnsi="Times New Roman"/>
          <w:sz w:val="24"/>
          <w:szCs w:val="24"/>
        </w:rPr>
        <w:t xml:space="preserve">% от числа </w:t>
      </w:r>
      <w:r w:rsidR="00FD1D29" w:rsidRPr="00224853">
        <w:rPr>
          <w:rFonts w:ascii="Times New Roman" w:hAnsi="Times New Roman"/>
          <w:sz w:val="24"/>
          <w:szCs w:val="24"/>
        </w:rPr>
        <w:t>всех посещений</w:t>
      </w:r>
    </w:p>
    <w:p w:rsidR="00FD1D29" w:rsidRPr="00224853" w:rsidRDefault="00FD1D29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AD2E6E">
        <w:rPr>
          <w:rFonts w:ascii="Times New Roman" w:hAnsi="Times New Roman"/>
          <w:sz w:val="24"/>
          <w:szCs w:val="24"/>
        </w:rPr>
        <w:t>Доля посещений с профилактической целью в медицинские организации определяется как доля посещений с профилактической</w:t>
      </w:r>
      <w:r w:rsidRPr="00224853">
        <w:rPr>
          <w:rFonts w:ascii="Times New Roman" w:hAnsi="Times New Roman"/>
          <w:sz w:val="24"/>
          <w:szCs w:val="24"/>
        </w:rPr>
        <w:t xml:space="preserve"> целью в медицинские организации к общему числу посещений в отчетном году. </w:t>
      </w:r>
    </w:p>
    <w:p w:rsidR="00FD1D29" w:rsidRPr="00224853" w:rsidRDefault="00FD1D29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К посещениям с профилактической целью относятся: медицинский осмотр, диспансеризация и проф. медицинский осмотр, комплексный медицинский осмотр</w:t>
      </w:r>
    </w:p>
    <w:p w:rsidR="00FD1D29" w:rsidRPr="00224853" w:rsidRDefault="00FD1D29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Единица измерения: проценты.</w:t>
      </w:r>
    </w:p>
    <w:p w:rsidR="00FD1D29" w:rsidRPr="00224853" w:rsidRDefault="00FD1D29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lastRenderedPageBreak/>
        <w:t>Периодичность сбора данных: один раз в год.</w:t>
      </w:r>
    </w:p>
    <w:p w:rsidR="00FD1D29" w:rsidRPr="00224853" w:rsidRDefault="00FD1D29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Источник данных: отчетБУЗОО «Тарская ЦРБ»</w:t>
      </w:r>
    </w:p>
    <w:p w:rsidR="000F3FC0" w:rsidRPr="00224853" w:rsidRDefault="002C33D2" w:rsidP="00AD2E6E">
      <w:pPr>
        <w:pStyle w:val="a3"/>
        <w:numPr>
          <w:ilvl w:val="0"/>
          <w:numId w:val="22"/>
        </w:numPr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у</w:t>
      </w:r>
      <w:r w:rsidR="000F3FC0" w:rsidRPr="00224853">
        <w:rPr>
          <w:rFonts w:ascii="Times New Roman" w:hAnsi="Times New Roman"/>
          <w:sz w:val="24"/>
          <w:szCs w:val="24"/>
        </w:rPr>
        <w:t>величение доли предприятий, организаций</w:t>
      </w:r>
      <w:proofErr w:type="gramStart"/>
      <w:r w:rsidR="00040123" w:rsidRPr="00224853">
        <w:rPr>
          <w:rFonts w:ascii="Times New Roman" w:hAnsi="Times New Roman"/>
          <w:sz w:val="24"/>
          <w:szCs w:val="24"/>
        </w:rPr>
        <w:t>.у</w:t>
      </w:r>
      <w:proofErr w:type="gramEnd"/>
      <w:r w:rsidR="00040123" w:rsidRPr="00224853">
        <w:rPr>
          <w:rFonts w:ascii="Times New Roman" w:hAnsi="Times New Roman"/>
          <w:sz w:val="24"/>
          <w:szCs w:val="24"/>
        </w:rPr>
        <w:t>чреждений</w:t>
      </w:r>
      <w:r w:rsidR="000F3FC0" w:rsidRPr="00224853">
        <w:rPr>
          <w:rFonts w:ascii="Times New Roman" w:hAnsi="Times New Roman"/>
          <w:sz w:val="24"/>
          <w:szCs w:val="24"/>
        </w:rPr>
        <w:t xml:space="preserve"> муниципального района</w:t>
      </w:r>
      <w:r w:rsidR="00040123" w:rsidRPr="00224853">
        <w:rPr>
          <w:rFonts w:ascii="Times New Roman" w:hAnsi="Times New Roman"/>
          <w:sz w:val="24"/>
          <w:szCs w:val="24"/>
        </w:rPr>
        <w:t>,в</w:t>
      </w:r>
      <w:r w:rsidR="000F3FC0" w:rsidRPr="00224853">
        <w:rPr>
          <w:rFonts w:ascii="Times New Roman" w:hAnsi="Times New Roman"/>
          <w:sz w:val="24"/>
          <w:szCs w:val="24"/>
        </w:rPr>
        <w:t xml:space="preserve"> которых внедрены и реализуются корпоративные </w:t>
      </w:r>
      <w:r w:rsidR="006402A5" w:rsidRPr="00224853">
        <w:rPr>
          <w:rFonts w:ascii="Times New Roman" w:hAnsi="Times New Roman"/>
          <w:sz w:val="24"/>
          <w:szCs w:val="24"/>
        </w:rPr>
        <w:t>подпрограммы</w:t>
      </w:r>
      <w:r w:rsidR="000F3FC0" w:rsidRPr="00224853">
        <w:rPr>
          <w:rFonts w:ascii="Times New Roman" w:hAnsi="Times New Roman"/>
          <w:sz w:val="24"/>
          <w:szCs w:val="24"/>
        </w:rPr>
        <w:t xml:space="preserve"> по укреплению здоровья работников до </w:t>
      </w:r>
      <w:r w:rsidR="00234DAC" w:rsidRPr="00224853">
        <w:rPr>
          <w:rFonts w:ascii="Times New Roman" w:hAnsi="Times New Roman"/>
          <w:sz w:val="24"/>
          <w:szCs w:val="24"/>
        </w:rPr>
        <w:t>6</w:t>
      </w:r>
      <w:r w:rsidR="00D74CF9" w:rsidRPr="00224853">
        <w:rPr>
          <w:rFonts w:ascii="Times New Roman" w:hAnsi="Times New Roman"/>
          <w:sz w:val="24"/>
          <w:szCs w:val="24"/>
        </w:rPr>
        <w:t>2</w:t>
      </w:r>
      <w:r w:rsidR="000F3FC0" w:rsidRPr="00224853">
        <w:rPr>
          <w:rFonts w:ascii="Times New Roman" w:hAnsi="Times New Roman"/>
          <w:sz w:val="24"/>
          <w:szCs w:val="24"/>
        </w:rPr>
        <w:t xml:space="preserve"> % в 202</w:t>
      </w:r>
      <w:r w:rsidR="002B0695">
        <w:rPr>
          <w:rFonts w:ascii="Times New Roman" w:hAnsi="Times New Roman"/>
          <w:sz w:val="24"/>
          <w:szCs w:val="24"/>
        </w:rPr>
        <w:t>6</w:t>
      </w:r>
      <w:r w:rsidR="000F3FC0" w:rsidRPr="00224853">
        <w:rPr>
          <w:rFonts w:ascii="Times New Roman" w:hAnsi="Times New Roman"/>
          <w:sz w:val="24"/>
          <w:szCs w:val="24"/>
        </w:rPr>
        <w:t xml:space="preserve"> году (от числа крупных и средних предприятий муниципаль</w:t>
      </w:r>
      <w:r w:rsidR="00721559" w:rsidRPr="00224853">
        <w:rPr>
          <w:rFonts w:ascii="Times New Roman" w:hAnsi="Times New Roman"/>
          <w:sz w:val="24"/>
          <w:szCs w:val="24"/>
        </w:rPr>
        <w:t>ного района)</w:t>
      </w:r>
    </w:p>
    <w:p w:rsidR="00721559" w:rsidRPr="00AD2E6E" w:rsidRDefault="00721559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AD2E6E">
        <w:rPr>
          <w:rFonts w:ascii="Times New Roman" w:hAnsi="Times New Roman"/>
          <w:sz w:val="24"/>
          <w:szCs w:val="24"/>
        </w:rPr>
        <w:t>Доля крупных и средних предприятий муниципального района внедривших и реализующих корпоративную программу</w:t>
      </w:r>
    </w:p>
    <w:p w:rsidR="00721559" w:rsidRPr="00224853" w:rsidRDefault="00721559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224853">
        <w:rPr>
          <w:rFonts w:ascii="Times New Roman" w:hAnsi="Times New Roman"/>
          <w:sz w:val="24"/>
          <w:szCs w:val="24"/>
        </w:rPr>
        <w:t>Определение: показатель, равен доле крупных (от 250 и более человек) и средних (от 100 до 250 человек) предприятий муниципального района внедривших и реализующих корпоративную программу к общему числу крупных (от 250 и более человек) и средних (от 100 до 250 человек) предприятий муниципального района в отчетном году.</w:t>
      </w:r>
      <w:proofErr w:type="gramEnd"/>
    </w:p>
    <w:p w:rsidR="00721559" w:rsidRPr="00224853" w:rsidRDefault="00721559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Периодичность сбора данных: один раз в год.</w:t>
      </w:r>
    </w:p>
    <w:p w:rsidR="00721559" w:rsidRPr="00224853" w:rsidRDefault="00721559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Источник данных: отчеты ответственных исполнителей мероприятий подпрограммы, отчеты работодателей.</w:t>
      </w:r>
    </w:p>
    <w:p w:rsidR="003D54DC" w:rsidRPr="00224853" w:rsidRDefault="002C33D2" w:rsidP="00AD2E6E">
      <w:pPr>
        <w:pStyle w:val="a3"/>
        <w:numPr>
          <w:ilvl w:val="0"/>
          <w:numId w:val="22"/>
        </w:numPr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у</w:t>
      </w:r>
      <w:r w:rsidR="000F3FC0" w:rsidRPr="00224853">
        <w:rPr>
          <w:rFonts w:ascii="Times New Roman" w:hAnsi="Times New Roman"/>
          <w:sz w:val="24"/>
          <w:szCs w:val="24"/>
        </w:rPr>
        <w:t>величение доли населения муниципального района, систематически занимающегося физической культурой и спортом до 5</w:t>
      </w:r>
      <w:r w:rsidR="00234DAC" w:rsidRPr="00224853">
        <w:rPr>
          <w:rFonts w:ascii="Times New Roman" w:hAnsi="Times New Roman"/>
          <w:sz w:val="24"/>
          <w:szCs w:val="24"/>
        </w:rPr>
        <w:t>2</w:t>
      </w:r>
      <w:r w:rsidR="000F3FC0" w:rsidRPr="00224853">
        <w:rPr>
          <w:rFonts w:ascii="Times New Roman" w:hAnsi="Times New Roman"/>
          <w:sz w:val="24"/>
          <w:szCs w:val="24"/>
        </w:rPr>
        <w:t>% в 202</w:t>
      </w:r>
      <w:r w:rsidR="002B0695">
        <w:rPr>
          <w:rFonts w:ascii="Times New Roman" w:hAnsi="Times New Roman"/>
          <w:sz w:val="24"/>
          <w:szCs w:val="24"/>
        </w:rPr>
        <w:t>6</w:t>
      </w:r>
      <w:r w:rsidR="000F3FC0" w:rsidRPr="00224853">
        <w:rPr>
          <w:rFonts w:ascii="Times New Roman" w:hAnsi="Times New Roman"/>
          <w:sz w:val="24"/>
          <w:szCs w:val="24"/>
        </w:rPr>
        <w:t xml:space="preserve"> году</w:t>
      </w:r>
    </w:p>
    <w:p w:rsidR="0080051C" w:rsidRPr="00AD2E6E" w:rsidRDefault="0080051C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AD2E6E">
        <w:rPr>
          <w:rFonts w:ascii="Times New Roman" w:hAnsi="Times New Roman"/>
          <w:sz w:val="24"/>
          <w:szCs w:val="24"/>
        </w:rPr>
        <w:t>Доля населения, принимающего участие в муниципальных физкультурно-оздоровительных, спортивных мероприятиях</w:t>
      </w:r>
    </w:p>
    <w:p w:rsidR="0080051C" w:rsidRPr="00224853" w:rsidRDefault="0080051C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AD2E6E">
        <w:rPr>
          <w:rFonts w:ascii="Times New Roman" w:hAnsi="Times New Roman"/>
          <w:sz w:val="24"/>
          <w:szCs w:val="24"/>
        </w:rPr>
        <w:t>Определение: расчетный показатель доли населения</w:t>
      </w:r>
      <w:r w:rsidRPr="00224853">
        <w:rPr>
          <w:rFonts w:ascii="Times New Roman" w:hAnsi="Times New Roman"/>
          <w:sz w:val="24"/>
          <w:szCs w:val="24"/>
        </w:rPr>
        <w:t>, принимающего участие в муниципальных физкультурно-оздоровительных, спортивных мероприятиях, в работе физкультурных объединений, к общей численности населения.</w:t>
      </w:r>
    </w:p>
    <w:p w:rsidR="0080051C" w:rsidRPr="00224853" w:rsidRDefault="0080051C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К жителям, принимающим участие в муниципальных физкультурно-оздоровительных, спортивных мероприятиях, в работе физкультурных объединений (группы здоровья, физкультурные клубы по месту жительства), относятся лица любого возраста. Единица измерения: проценты.</w:t>
      </w:r>
    </w:p>
    <w:p w:rsidR="0080051C" w:rsidRPr="00224853" w:rsidRDefault="0080051C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Алгоритм расчета:</w:t>
      </w:r>
    </w:p>
    <w:p w:rsidR="0080051C" w:rsidRPr="00224853" w:rsidRDefault="0080051C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object w:dxaOrig="8925" w:dyaOrig="12631">
          <v:shape id="_x0000_i1026" type="#_x0000_t75" style="width:180pt;height:67.2pt" o:ole="">
            <v:imagedata r:id="rId11" o:title="" croptop="2724f" cropbottom="55885f" cropleft="11675f" cropright="27536f"/>
          </v:shape>
          <o:OLEObject Type="Embed" ProgID="AcroExch.Document.11" ShapeID="_x0000_i1026" DrawAspect="Content" ObjectID="_1767612473" r:id="rId12"/>
        </w:object>
      </w:r>
    </w:p>
    <w:p w:rsidR="0080051C" w:rsidRPr="00224853" w:rsidRDefault="0080051C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24853">
        <w:rPr>
          <w:rFonts w:ascii="Times New Roman" w:hAnsi="Times New Roman"/>
          <w:sz w:val="24"/>
          <w:szCs w:val="24"/>
        </w:rPr>
        <w:t>Чфо</w:t>
      </w:r>
      <w:proofErr w:type="spellEnd"/>
      <w:r w:rsidRPr="00224853">
        <w:rPr>
          <w:rFonts w:ascii="Times New Roman" w:hAnsi="Times New Roman"/>
          <w:sz w:val="24"/>
          <w:szCs w:val="24"/>
        </w:rPr>
        <w:t xml:space="preserve"> - число лиц, принимающих участие в работе физкультурных объединений (группы здоровья, физкультурные клубы по месту жительства</w:t>
      </w:r>
      <w:proofErr w:type="gramStart"/>
      <w:r w:rsidRPr="00224853">
        <w:rPr>
          <w:rFonts w:ascii="Times New Roman" w:hAnsi="Times New Roman"/>
          <w:sz w:val="24"/>
          <w:szCs w:val="24"/>
        </w:rPr>
        <w:t xml:space="preserve"> )</w:t>
      </w:r>
      <w:proofErr w:type="gramEnd"/>
      <w:r w:rsidRPr="00224853">
        <w:rPr>
          <w:rFonts w:ascii="Times New Roman" w:hAnsi="Times New Roman"/>
          <w:sz w:val="24"/>
          <w:szCs w:val="24"/>
        </w:rPr>
        <w:t>, чел.,</w:t>
      </w:r>
    </w:p>
    <w:p w:rsidR="0080051C" w:rsidRPr="00224853" w:rsidRDefault="0080051C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24853">
        <w:rPr>
          <w:rFonts w:ascii="Times New Roman" w:hAnsi="Times New Roman"/>
          <w:sz w:val="24"/>
          <w:szCs w:val="24"/>
        </w:rPr>
        <w:t>Чфом</w:t>
      </w:r>
      <w:proofErr w:type="spellEnd"/>
      <w:r w:rsidRPr="00224853">
        <w:rPr>
          <w:rFonts w:ascii="Times New Roman" w:hAnsi="Times New Roman"/>
          <w:sz w:val="24"/>
          <w:szCs w:val="24"/>
        </w:rPr>
        <w:t xml:space="preserve"> - число лиц, принимающих участие в муниципальных физкультурно-оздоровительных мероприятиях, чел.,</w:t>
      </w:r>
    </w:p>
    <w:p w:rsidR="0080051C" w:rsidRPr="00224853" w:rsidRDefault="0080051C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24853">
        <w:rPr>
          <w:rFonts w:ascii="Times New Roman" w:hAnsi="Times New Roman"/>
          <w:sz w:val="24"/>
          <w:szCs w:val="24"/>
        </w:rPr>
        <w:t>Чсм</w:t>
      </w:r>
      <w:proofErr w:type="spellEnd"/>
      <w:r w:rsidRPr="00224853">
        <w:rPr>
          <w:rFonts w:ascii="Times New Roman" w:hAnsi="Times New Roman"/>
          <w:sz w:val="24"/>
          <w:szCs w:val="24"/>
        </w:rPr>
        <w:t xml:space="preserve"> - число лиц, принимающих участие спортивных </w:t>
      </w:r>
      <w:proofErr w:type="gramStart"/>
      <w:r w:rsidRPr="00224853">
        <w:rPr>
          <w:rFonts w:ascii="Times New Roman" w:hAnsi="Times New Roman"/>
          <w:sz w:val="24"/>
          <w:szCs w:val="24"/>
        </w:rPr>
        <w:t>мероприятиях</w:t>
      </w:r>
      <w:proofErr w:type="gramEnd"/>
      <w:r w:rsidRPr="00224853">
        <w:rPr>
          <w:rFonts w:ascii="Times New Roman" w:hAnsi="Times New Roman"/>
          <w:sz w:val="24"/>
          <w:szCs w:val="24"/>
        </w:rPr>
        <w:t>, чел.,</w:t>
      </w:r>
    </w:p>
    <w:p w:rsidR="0080051C" w:rsidRPr="00224853" w:rsidRDefault="0080051C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P - среднегодовая численность населения муниципального района, чел.</w:t>
      </w:r>
    </w:p>
    <w:p w:rsidR="0080051C" w:rsidRPr="00224853" w:rsidRDefault="0080051C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Периодичность сбора данных: один раз в год.</w:t>
      </w:r>
    </w:p>
    <w:p w:rsidR="0080051C" w:rsidRPr="00224853" w:rsidRDefault="0080051C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Источник данных: отчеты ответственных исполнителей о реализации мероприятий подпрограммы (показатели по количеству участников мероприятий), Комитета по экономике и УМС Администрации Тарского муниципального района (показатель численности населения города).</w:t>
      </w:r>
    </w:p>
    <w:p w:rsidR="0080051C" w:rsidRPr="00AD2E6E" w:rsidRDefault="0080051C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AD2E6E">
        <w:rPr>
          <w:rFonts w:ascii="Times New Roman" w:hAnsi="Times New Roman"/>
          <w:sz w:val="24"/>
          <w:szCs w:val="24"/>
        </w:rPr>
        <w:t>Примечание: в случае проведения мероприятий, организованных при участии нескольких ведомств, количество участников учитывается однократно.</w:t>
      </w:r>
    </w:p>
    <w:p w:rsidR="00AD2E6E" w:rsidRDefault="00AD2E6E" w:rsidP="00224853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AA62E1" w:rsidRDefault="00B87BCB" w:rsidP="00AD2E6E">
      <w:pPr>
        <w:pStyle w:val="a3"/>
        <w:ind w:firstLine="709"/>
        <w:jc w:val="center"/>
        <w:rPr>
          <w:rFonts w:ascii="Times New Roman" w:hAnsi="Times New Roman"/>
          <w:sz w:val="24"/>
          <w:szCs w:val="24"/>
        </w:rPr>
      </w:pPr>
      <w:r w:rsidRPr="00B87BCB">
        <w:rPr>
          <w:rFonts w:ascii="Times New Roman" w:hAnsi="Times New Roman"/>
          <w:sz w:val="24"/>
          <w:szCs w:val="24"/>
        </w:rPr>
        <w:t xml:space="preserve">Раздел </w:t>
      </w:r>
      <w:r>
        <w:rPr>
          <w:rFonts w:ascii="Times New Roman" w:hAnsi="Times New Roman"/>
          <w:sz w:val="24"/>
          <w:szCs w:val="24"/>
        </w:rPr>
        <w:t>9.</w:t>
      </w:r>
      <w:r w:rsidR="00AA62E1" w:rsidRPr="00AD2E6E">
        <w:rPr>
          <w:rFonts w:ascii="Times New Roman" w:hAnsi="Times New Roman"/>
          <w:sz w:val="24"/>
          <w:szCs w:val="24"/>
        </w:rPr>
        <w:t xml:space="preserve"> Описание системы управления реализацией подпрограммы</w:t>
      </w:r>
    </w:p>
    <w:p w:rsidR="00AD2E6E" w:rsidRPr="00AD2E6E" w:rsidRDefault="00AD2E6E" w:rsidP="00AD2E6E">
      <w:pPr>
        <w:pStyle w:val="a3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AA62E1" w:rsidRPr="00224853" w:rsidRDefault="00AA62E1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 xml:space="preserve">Текущее управление, координацию работ соисполнителей мероприятий и </w:t>
      </w:r>
      <w:proofErr w:type="gramStart"/>
      <w:r w:rsidRPr="00224853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224853">
        <w:rPr>
          <w:rFonts w:ascii="Times New Roman" w:hAnsi="Times New Roman"/>
          <w:sz w:val="24"/>
          <w:szCs w:val="24"/>
        </w:rPr>
        <w:t xml:space="preserve"> ходом реализации подпрограммы, в том числе оценку достижения целевых показателей (индикаторов) подпрограммы, осуществляет </w:t>
      </w:r>
      <w:r w:rsidR="002D0C19" w:rsidRPr="002D0C19">
        <w:rPr>
          <w:rFonts w:ascii="Times New Roman" w:hAnsi="Times New Roman"/>
          <w:sz w:val="24"/>
          <w:szCs w:val="24"/>
        </w:rPr>
        <w:t>Отдел по делам молодежи, физической культуры и спорта Администрации Тарского муниципального района</w:t>
      </w:r>
      <w:r w:rsidRPr="00224853">
        <w:rPr>
          <w:rFonts w:ascii="Times New Roman" w:hAnsi="Times New Roman"/>
          <w:sz w:val="24"/>
          <w:szCs w:val="24"/>
        </w:rPr>
        <w:t>.</w:t>
      </w:r>
    </w:p>
    <w:p w:rsidR="00AA62E1" w:rsidRPr="00224853" w:rsidRDefault="00AA62E1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lastRenderedPageBreak/>
        <w:t xml:space="preserve">По итогам года ответственный исполнитель выполняет подготовку сводного отчета о реализации подпрограммы и ее результатах с оценкой эффективности в соответствии с постановлением Администрации Тарского муниципального района от 30.07.2013 № 947 «Об утверждении Порядка принятия решений о разработке муниципальных программ Тарского муниципального района Омской области, их формирования и реализации». </w:t>
      </w:r>
    </w:p>
    <w:p w:rsidR="00A400D2" w:rsidRPr="00224853" w:rsidRDefault="00AA62E1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224853">
        <w:rPr>
          <w:rFonts w:ascii="Times New Roman" w:hAnsi="Times New Roman"/>
          <w:sz w:val="24"/>
          <w:szCs w:val="24"/>
        </w:rPr>
        <w:t xml:space="preserve">Внесение изменений в подпрограмму осуществляется </w:t>
      </w:r>
      <w:r w:rsidR="002D0C19" w:rsidRPr="002D0C19">
        <w:rPr>
          <w:rFonts w:ascii="Times New Roman" w:hAnsi="Times New Roman"/>
          <w:sz w:val="24"/>
          <w:szCs w:val="24"/>
        </w:rPr>
        <w:t>Отдел по делам молодежи, физической культуры и спорта Администрации Тарского муниципального района</w:t>
      </w:r>
      <w:r w:rsidRPr="00224853">
        <w:rPr>
          <w:rFonts w:ascii="Times New Roman" w:hAnsi="Times New Roman"/>
          <w:sz w:val="24"/>
          <w:szCs w:val="24"/>
        </w:rPr>
        <w:t xml:space="preserve"> по согласованию с Комитетом финансов и контроля Администрации Тарского муниципального района, Комитетом по экономике и УМС Администрации Тарского муниципального района в порядке, установленном постановлением Администрации Тарского муниципального района от 30.07.2013 № 947 «Об утверждении Порядка принятия решений о разработке муниципальных программ Тарского муниципального района</w:t>
      </w:r>
      <w:proofErr w:type="gramEnd"/>
      <w:r w:rsidRPr="00224853">
        <w:rPr>
          <w:rFonts w:ascii="Times New Roman" w:hAnsi="Times New Roman"/>
          <w:sz w:val="24"/>
          <w:szCs w:val="24"/>
        </w:rPr>
        <w:t xml:space="preserve"> Омской области,</w:t>
      </w:r>
      <w:r w:rsidR="0061765F" w:rsidRPr="00224853">
        <w:rPr>
          <w:rFonts w:ascii="Times New Roman" w:hAnsi="Times New Roman"/>
          <w:sz w:val="24"/>
          <w:szCs w:val="24"/>
        </w:rPr>
        <w:t xml:space="preserve"> их формирования и реализации».</w:t>
      </w:r>
    </w:p>
    <w:p w:rsidR="00816FF2" w:rsidRPr="00224853" w:rsidRDefault="00816FF2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sectPr w:rsidR="00816FF2" w:rsidRPr="00224853" w:rsidSect="002B069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475" w:rsidRDefault="00197475">
      <w:pPr>
        <w:spacing w:after="0" w:line="240" w:lineRule="auto"/>
      </w:pPr>
      <w:r>
        <w:separator/>
      </w:r>
    </w:p>
  </w:endnote>
  <w:endnote w:type="continuationSeparator" w:id="0">
    <w:p w:rsidR="00197475" w:rsidRDefault="001974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ndara">
    <w:altName w:val="Candara"/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475" w:rsidRDefault="00197475">
      <w:pPr>
        <w:spacing w:after="0" w:line="240" w:lineRule="auto"/>
      </w:pPr>
      <w:r>
        <w:separator/>
      </w:r>
    </w:p>
  </w:footnote>
  <w:footnote w:type="continuationSeparator" w:id="0">
    <w:p w:rsidR="00197475" w:rsidRDefault="001974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504EF"/>
    <w:multiLevelType w:val="hybridMultilevel"/>
    <w:tmpl w:val="395005F0"/>
    <w:lvl w:ilvl="0" w:tplc="15468A6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0B0298"/>
    <w:multiLevelType w:val="hybridMultilevel"/>
    <w:tmpl w:val="7018A5F8"/>
    <w:lvl w:ilvl="0" w:tplc="A162C580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46731C"/>
    <w:multiLevelType w:val="hybridMultilevel"/>
    <w:tmpl w:val="3F0400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F872B01"/>
    <w:multiLevelType w:val="hybridMultilevel"/>
    <w:tmpl w:val="0C6A9F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B17FE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209365D4"/>
    <w:multiLevelType w:val="multilevel"/>
    <w:tmpl w:val="925AEB2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24CD02EC"/>
    <w:multiLevelType w:val="hybridMultilevel"/>
    <w:tmpl w:val="E13A2382"/>
    <w:lvl w:ilvl="0" w:tplc="6A107A6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831293"/>
    <w:multiLevelType w:val="multilevel"/>
    <w:tmpl w:val="88EC391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37783B87"/>
    <w:multiLevelType w:val="multilevel"/>
    <w:tmpl w:val="5CB032C0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4B792C5F"/>
    <w:multiLevelType w:val="multilevel"/>
    <w:tmpl w:val="A6CC63BA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517365EC"/>
    <w:multiLevelType w:val="multilevel"/>
    <w:tmpl w:val="5CB032C0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547259D4"/>
    <w:multiLevelType w:val="multilevel"/>
    <w:tmpl w:val="C4A20B9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2">
    <w:nsid w:val="58200141"/>
    <w:multiLevelType w:val="multilevel"/>
    <w:tmpl w:val="CE10E0B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3">
    <w:nsid w:val="5AED0D41"/>
    <w:multiLevelType w:val="hybridMultilevel"/>
    <w:tmpl w:val="7018A5F8"/>
    <w:lvl w:ilvl="0" w:tplc="A162C580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58466F"/>
    <w:multiLevelType w:val="multilevel"/>
    <w:tmpl w:val="C21E71B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5">
    <w:nsid w:val="6A72707B"/>
    <w:multiLevelType w:val="hybridMultilevel"/>
    <w:tmpl w:val="E11A67FE"/>
    <w:lvl w:ilvl="0" w:tplc="0419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16">
    <w:nsid w:val="6BB7139F"/>
    <w:multiLevelType w:val="hybridMultilevel"/>
    <w:tmpl w:val="94004BAC"/>
    <w:lvl w:ilvl="0" w:tplc="24007EA8">
      <w:start w:val="3"/>
      <w:numFmt w:val="upperRoman"/>
      <w:lvlText w:val="%1."/>
      <w:lvlJc w:val="left"/>
      <w:pPr>
        <w:ind w:left="1862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22" w:hanging="360"/>
      </w:pPr>
    </w:lvl>
    <w:lvl w:ilvl="2" w:tplc="0419001B" w:tentative="1">
      <w:start w:val="1"/>
      <w:numFmt w:val="lowerRoman"/>
      <w:lvlText w:val="%3."/>
      <w:lvlJc w:val="right"/>
      <w:pPr>
        <w:ind w:left="2942" w:hanging="180"/>
      </w:pPr>
    </w:lvl>
    <w:lvl w:ilvl="3" w:tplc="0419000F" w:tentative="1">
      <w:start w:val="1"/>
      <w:numFmt w:val="decimal"/>
      <w:lvlText w:val="%4."/>
      <w:lvlJc w:val="left"/>
      <w:pPr>
        <w:ind w:left="3662" w:hanging="360"/>
      </w:pPr>
    </w:lvl>
    <w:lvl w:ilvl="4" w:tplc="04190019" w:tentative="1">
      <w:start w:val="1"/>
      <w:numFmt w:val="lowerLetter"/>
      <w:lvlText w:val="%5."/>
      <w:lvlJc w:val="left"/>
      <w:pPr>
        <w:ind w:left="4382" w:hanging="360"/>
      </w:pPr>
    </w:lvl>
    <w:lvl w:ilvl="5" w:tplc="0419001B" w:tentative="1">
      <w:start w:val="1"/>
      <w:numFmt w:val="lowerRoman"/>
      <w:lvlText w:val="%6."/>
      <w:lvlJc w:val="right"/>
      <w:pPr>
        <w:ind w:left="5102" w:hanging="180"/>
      </w:pPr>
    </w:lvl>
    <w:lvl w:ilvl="6" w:tplc="0419000F" w:tentative="1">
      <w:start w:val="1"/>
      <w:numFmt w:val="decimal"/>
      <w:lvlText w:val="%7."/>
      <w:lvlJc w:val="left"/>
      <w:pPr>
        <w:ind w:left="5822" w:hanging="360"/>
      </w:pPr>
    </w:lvl>
    <w:lvl w:ilvl="7" w:tplc="04190019" w:tentative="1">
      <w:start w:val="1"/>
      <w:numFmt w:val="lowerLetter"/>
      <w:lvlText w:val="%8."/>
      <w:lvlJc w:val="left"/>
      <w:pPr>
        <w:ind w:left="6542" w:hanging="360"/>
      </w:pPr>
    </w:lvl>
    <w:lvl w:ilvl="8" w:tplc="0419001B" w:tentative="1">
      <w:start w:val="1"/>
      <w:numFmt w:val="lowerRoman"/>
      <w:lvlText w:val="%9."/>
      <w:lvlJc w:val="right"/>
      <w:pPr>
        <w:ind w:left="7262" w:hanging="180"/>
      </w:pPr>
    </w:lvl>
  </w:abstractNum>
  <w:abstractNum w:abstractNumId="17">
    <w:nsid w:val="7A3102EF"/>
    <w:multiLevelType w:val="hybridMultilevel"/>
    <w:tmpl w:val="5D9493E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6"/>
  </w:num>
  <w:num w:numId="4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9"/>
  </w:num>
  <w:num w:numId="6">
    <w:abstractNumId w:val="10"/>
  </w:num>
  <w:num w:numId="7">
    <w:abstractNumId w:val="2"/>
  </w:num>
  <w:num w:numId="8">
    <w:abstractNumId w:val="8"/>
  </w:num>
  <w:num w:numId="9">
    <w:abstractNumId w:val="0"/>
  </w:num>
  <w:num w:numId="10">
    <w:abstractNumId w:val="13"/>
  </w:num>
  <w:num w:numId="11">
    <w:abstractNumId w:val="1"/>
  </w:num>
  <w:num w:numId="12">
    <w:abstractNumId w:val="5"/>
  </w:num>
  <w:num w:numId="13">
    <w:abstractNumId w:val="4"/>
  </w:num>
  <w:num w:numId="14">
    <w:abstractNumId w:val="3"/>
  </w:num>
  <w:num w:numId="15">
    <w:abstractNumId w:val="8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</w:num>
  <w:num w:numId="18">
    <w:abstractNumId w:val="3"/>
  </w:num>
  <w:num w:numId="19">
    <w:abstractNumId w:val="14"/>
  </w:num>
  <w:num w:numId="20">
    <w:abstractNumId w:val="11"/>
  </w:num>
  <w:num w:numId="21">
    <w:abstractNumId w:val="12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4AF1"/>
    <w:rsid w:val="00015B2C"/>
    <w:rsid w:val="00015BBC"/>
    <w:rsid w:val="000170B5"/>
    <w:rsid w:val="00020F9A"/>
    <w:rsid w:val="00023BF8"/>
    <w:rsid w:val="00031D94"/>
    <w:rsid w:val="00040123"/>
    <w:rsid w:val="00052C22"/>
    <w:rsid w:val="0005615F"/>
    <w:rsid w:val="00074811"/>
    <w:rsid w:val="00075650"/>
    <w:rsid w:val="00090E7E"/>
    <w:rsid w:val="000A2628"/>
    <w:rsid w:val="000A5351"/>
    <w:rsid w:val="000A62AB"/>
    <w:rsid w:val="000B2B9B"/>
    <w:rsid w:val="000C028C"/>
    <w:rsid w:val="000F11FF"/>
    <w:rsid w:val="000F3FC0"/>
    <w:rsid w:val="000F62DD"/>
    <w:rsid w:val="001017F3"/>
    <w:rsid w:val="001100AC"/>
    <w:rsid w:val="00114638"/>
    <w:rsid w:val="0012665D"/>
    <w:rsid w:val="00143CAD"/>
    <w:rsid w:val="001661EA"/>
    <w:rsid w:val="00197475"/>
    <w:rsid w:val="001D0C3D"/>
    <w:rsid w:val="001D553D"/>
    <w:rsid w:val="001F024F"/>
    <w:rsid w:val="001F7820"/>
    <w:rsid w:val="00201323"/>
    <w:rsid w:val="00224853"/>
    <w:rsid w:val="002257B0"/>
    <w:rsid w:val="0022612F"/>
    <w:rsid w:val="00230998"/>
    <w:rsid w:val="00234DAC"/>
    <w:rsid w:val="0024318C"/>
    <w:rsid w:val="00247604"/>
    <w:rsid w:val="002564DF"/>
    <w:rsid w:val="00263FC8"/>
    <w:rsid w:val="0027537E"/>
    <w:rsid w:val="002968DB"/>
    <w:rsid w:val="002B01A3"/>
    <w:rsid w:val="002B0695"/>
    <w:rsid w:val="002C33D2"/>
    <w:rsid w:val="002D0C19"/>
    <w:rsid w:val="002D6D7C"/>
    <w:rsid w:val="002D6F63"/>
    <w:rsid w:val="002E6945"/>
    <w:rsid w:val="002F71B2"/>
    <w:rsid w:val="002F79FA"/>
    <w:rsid w:val="00316348"/>
    <w:rsid w:val="003313B8"/>
    <w:rsid w:val="00347254"/>
    <w:rsid w:val="00353BCA"/>
    <w:rsid w:val="0038558A"/>
    <w:rsid w:val="003861A8"/>
    <w:rsid w:val="003933D3"/>
    <w:rsid w:val="00397926"/>
    <w:rsid w:val="003B6029"/>
    <w:rsid w:val="003C24EC"/>
    <w:rsid w:val="003D54DC"/>
    <w:rsid w:val="003F0F73"/>
    <w:rsid w:val="00404CF9"/>
    <w:rsid w:val="00404E8D"/>
    <w:rsid w:val="00411200"/>
    <w:rsid w:val="0041571C"/>
    <w:rsid w:val="00431315"/>
    <w:rsid w:val="00433DFD"/>
    <w:rsid w:val="004747E6"/>
    <w:rsid w:val="00481D56"/>
    <w:rsid w:val="00491F79"/>
    <w:rsid w:val="004926D7"/>
    <w:rsid w:val="004946FC"/>
    <w:rsid w:val="004D5DD0"/>
    <w:rsid w:val="004F4D23"/>
    <w:rsid w:val="00502695"/>
    <w:rsid w:val="00512CD5"/>
    <w:rsid w:val="0053418B"/>
    <w:rsid w:val="00537482"/>
    <w:rsid w:val="00546A70"/>
    <w:rsid w:val="00553372"/>
    <w:rsid w:val="0055378A"/>
    <w:rsid w:val="00557CED"/>
    <w:rsid w:val="005703A3"/>
    <w:rsid w:val="00580117"/>
    <w:rsid w:val="00582470"/>
    <w:rsid w:val="00586E58"/>
    <w:rsid w:val="005C6E12"/>
    <w:rsid w:val="005E4B55"/>
    <w:rsid w:val="00614D8D"/>
    <w:rsid w:val="0061765F"/>
    <w:rsid w:val="006323EF"/>
    <w:rsid w:val="006402A5"/>
    <w:rsid w:val="00654AF1"/>
    <w:rsid w:val="00655D27"/>
    <w:rsid w:val="00656689"/>
    <w:rsid w:val="00656834"/>
    <w:rsid w:val="006716EE"/>
    <w:rsid w:val="00684B5B"/>
    <w:rsid w:val="00690F41"/>
    <w:rsid w:val="006A4244"/>
    <w:rsid w:val="006C6024"/>
    <w:rsid w:val="006F625A"/>
    <w:rsid w:val="006F6B7B"/>
    <w:rsid w:val="00701AA4"/>
    <w:rsid w:val="0070659D"/>
    <w:rsid w:val="00721559"/>
    <w:rsid w:val="00732D30"/>
    <w:rsid w:val="00751C81"/>
    <w:rsid w:val="0075571F"/>
    <w:rsid w:val="00765729"/>
    <w:rsid w:val="00776AB0"/>
    <w:rsid w:val="00777728"/>
    <w:rsid w:val="00782657"/>
    <w:rsid w:val="007C7322"/>
    <w:rsid w:val="007D3C47"/>
    <w:rsid w:val="007E42BD"/>
    <w:rsid w:val="0080051C"/>
    <w:rsid w:val="008015CD"/>
    <w:rsid w:val="0080449B"/>
    <w:rsid w:val="008163E1"/>
    <w:rsid w:val="00816FF2"/>
    <w:rsid w:val="00820327"/>
    <w:rsid w:val="00821241"/>
    <w:rsid w:val="00831CA3"/>
    <w:rsid w:val="00840588"/>
    <w:rsid w:val="00842E31"/>
    <w:rsid w:val="00851377"/>
    <w:rsid w:val="00854DED"/>
    <w:rsid w:val="0086763C"/>
    <w:rsid w:val="008848A7"/>
    <w:rsid w:val="00890978"/>
    <w:rsid w:val="00896B6A"/>
    <w:rsid w:val="008A0690"/>
    <w:rsid w:val="008A2249"/>
    <w:rsid w:val="008C1536"/>
    <w:rsid w:val="008C4932"/>
    <w:rsid w:val="008C58A7"/>
    <w:rsid w:val="008D4EDE"/>
    <w:rsid w:val="008E0A34"/>
    <w:rsid w:val="008E144B"/>
    <w:rsid w:val="009058A3"/>
    <w:rsid w:val="00907404"/>
    <w:rsid w:val="00933F19"/>
    <w:rsid w:val="00934BFB"/>
    <w:rsid w:val="00942333"/>
    <w:rsid w:val="00987684"/>
    <w:rsid w:val="009A562D"/>
    <w:rsid w:val="009A7C21"/>
    <w:rsid w:val="009B7845"/>
    <w:rsid w:val="009F0B5C"/>
    <w:rsid w:val="00A21092"/>
    <w:rsid w:val="00A30D97"/>
    <w:rsid w:val="00A400D2"/>
    <w:rsid w:val="00A41ADE"/>
    <w:rsid w:val="00A445D6"/>
    <w:rsid w:val="00A54A7F"/>
    <w:rsid w:val="00A5624A"/>
    <w:rsid w:val="00A56AA6"/>
    <w:rsid w:val="00A57FBD"/>
    <w:rsid w:val="00A86BCA"/>
    <w:rsid w:val="00AA0CE7"/>
    <w:rsid w:val="00AA62E1"/>
    <w:rsid w:val="00AB06C4"/>
    <w:rsid w:val="00AB6A2B"/>
    <w:rsid w:val="00AC3658"/>
    <w:rsid w:val="00AD170B"/>
    <w:rsid w:val="00AD2E6E"/>
    <w:rsid w:val="00AD55AA"/>
    <w:rsid w:val="00AE3993"/>
    <w:rsid w:val="00AF7B61"/>
    <w:rsid w:val="00B46FC9"/>
    <w:rsid w:val="00B50909"/>
    <w:rsid w:val="00B87BCB"/>
    <w:rsid w:val="00B94259"/>
    <w:rsid w:val="00BE3246"/>
    <w:rsid w:val="00C005DA"/>
    <w:rsid w:val="00C1211D"/>
    <w:rsid w:val="00C3480E"/>
    <w:rsid w:val="00C40E80"/>
    <w:rsid w:val="00C45401"/>
    <w:rsid w:val="00C53E40"/>
    <w:rsid w:val="00C74CB6"/>
    <w:rsid w:val="00CD4610"/>
    <w:rsid w:val="00CE54C3"/>
    <w:rsid w:val="00D0613A"/>
    <w:rsid w:val="00D23EC3"/>
    <w:rsid w:val="00D263B9"/>
    <w:rsid w:val="00D3133D"/>
    <w:rsid w:val="00D34F8F"/>
    <w:rsid w:val="00D7178E"/>
    <w:rsid w:val="00D74CF9"/>
    <w:rsid w:val="00D91D82"/>
    <w:rsid w:val="00D96067"/>
    <w:rsid w:val="00DD4F4B"/>
    <w:rsid w:val="00DD5709"/>
    <w:rsid w:val="00E05036"/>
    <w:rsid w:val="00E12722"/>
    <w:rsid w:val="00E20BD0"/>
    <w:rsid w:val="00E24359"/>
    <w:rsid w:val="00E253A0"/>
    <w:rsid w:val="00E31B00"/>
    <w:rsid w:val="00E32D39"/>
    <w:rsid w:val="00E42FD0"/>
    <w:rsid w:val="00E56752"/>
    <w:rsid w:val="00E727C3"/>
    <w:rsid w:val="00E75EBF"/>
    <w:rsid w:val="00E865C4"/>
    <w:rsid w:val="00E87246"/>
    <w:rsid w:val="00E935C8"/>
    <w:rsid w:val="00EC2C13"/>
    <w:rsid w:val="00EF1FC5"/>
    <w:rsid w:val="00F00991"/>
    <w:rsid w:val="00F11CA0"/>
    <w:rsid w:val="00F121DB"/>
    <w:rsid w:val="00F14EC2"/>
    <w:rsid w:val="00F33F14"/>
    <w:rsid w:val="00F43E30"/>
    <w:rsid w:val="00F602FB"/>
    <w:rsid w:val="00F73901"/>
    <w:rsid w:val="00F766A5"/>
    <w:rsid w:val="00F8156B"/>
    <w:rsid w:val="00FD1D29"/>
    <w:rsid w:val="00FD3713"/>
    <w:rsid w:val="00FD5A9B"/>
    <w:rsid w:val="00FE7C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024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3BF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"/>
    <w:rsid w:val="00023BF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a4">
    <w:name w:val="List Paragraph"/>
    <w:basedOn w:val="a"/>
    <w:uiPriority w:val="99"/>
    <w:qFormat/>
    <w:rsid w:val="00404CF9"/>
    <w:pPr>
      <w:ind w:left="720"/>
      <w:contextualSpacing/>
    </w:pPr>
  </w:style>
  <w:style w:type="paragraph" w:styleId="a5">
    <w:name w:val="Body Text"/>
    <w:basedOn w:val="a"/>
    <w:link w:val="a6"/>
    <w:uiPriority w:val="99"/>
    <w:semiHidden/>
    <w:unhideWhenUsed/>
    <w:rsid w:val="001017F3"/>
    <w:pPr>
      <w:spacing w:after="120"/>
    </w:pPr>
  </w:style>
  <w:style w:type="character" w:customStyle="1" w:styleId="a6">
    <w:name w:val="Основной текст Знак"/>
    <w:basedOn w:val="a0"/>
    <w:link w:val="a5"/>
    <w:uiPriority w:val="1"/>
    <w:rsid w:val="001017F3"/>
    <w:rPr>
      <w:rFonts w:ascii="Calibri" w:eastAsia="Calibri" w:hAnsi="Calibri" w:cs="Times New Roman"/>
    </w:rPr>
  </w:style>
  <w:style w:type="character" w:customStyle="1" w:styleId="3">
    <w:name w:val="Заголовок №3_"/>
    <w:link w:val="30"/>
    <w:locked/>
    <w:rsid w:val="00433DF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Заголовок №3"/>
    <w:basedOn w:val="a"/>
    <w:link w:val="3"/>
    <w:rsid w:val="00433DFD"/>
    <w:pPr>
      <w:widowControl w:val="0"/>
      <w:shd w:val="clear" w:color="auto" w:fill="FFFFFF"/>
      <w:spacing w:after="120" w:line="0" w:lineRule="atLeast"/>
      <w:ind w:hanging="1880"/>
      <w:jc w:val="center"/>
      <w:outlineLvl w:val="2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4">
    <w:name w:val="Основной текст (4)_"/>
    <w:link w:val="40"/>
    <w:locked/>
    <w:rsid w:val="004F4D23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F4D23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/>
      <w:i/>
      <w:iCs/>
      <w:sz w:val="28"/>
      <w:szCs w:val="28"/>
    </w:rPr>
  </w:style>
  <w:style w:type="character" w:customStyle="1" w:styleId="20">
    <w:name w:val="Заголовок №2_"/>
    <w:link w:val="21"/>
    <w:locked/>
    <w:rsid w:val="004F4D23"/>
    <w:rPr>
      <w:rFonts w:ascii="Times New Roman" w:eastAsia="Times New Roman" w:hAnsi="Times New Roman" w:cs="Times New Roman"/>
      <w:sz w:val="30"/>
      <w:szCs w:val="30"/>
      <w:shd w:val="clear" w:color="auto" w:fill="FFFFFF"/>
      <w:lang w:val="en-US" w:bidi="en-US"/>
    </w:rPr>
  </w:style>
  <w:style w:type="paragraph" w:customStyle="1" w:styleId="21">
    <w:name w:val="Заголовок №2"/>
    <w:basedOn w:val="a"/>
    <w:link w:val="20"/>
    <w:rsid w:val="004F4D23"/>
    <w:pPr>
      <w:widowControl w:val="0"/>
      <w:shd w:val="clear" w:color="auto" w:fill="FFFFFF"/>
      <w:spacing w:before="420" w:after="120" w:line="0" w:lineRule="atLeast"/>
      <w:jc w:val="center"/>
      <w:outlineLvl w:val="1"/>
    </w:pPr>
    <w:rPr>
      <w:rFonts w:ascii="Times New Roman" w:eastAsia="Times New Roman" w:hAnsi="Times New Roman"/>
      <w:sz w:val="30"/>
      <w:szCs w:val="30"/>
      <w:lang w:val="en-US" w:bidi="en-US"/>
    </w:rPr>
  </w:style>
  <w:style w:type="character" w:customStyle="1" w:styleId="1">
    <w:name w:val="Заголовок №1_"/>
    <w:link w:val="10"/>
    <w:locked/>
    <w:rsid w:val="004F4D23"/>
    <w:rPr>
      <w:rFonts w:ascii="Sylfaen" w:eastAsia="Sylfaen" w:hAnsi="Sylfaen" w:cs="Sylfaen"/>
      <w:shd w:val="clear" w:color="auto" w:fill="FFFFFF"/>
      <w:lang w:val="en-US" w:bidi="en-US"/>
    </w:rPr>
  </w:style>
  <w:style w:type="paragraph" w:customStyle="1" w:styleId="10">
    <w:name w:val="Заголовок №1"/>
    <w:basedOn w:val="a"/>
    <w:link w:val="1"/>
    <w:rsid w:val="004F4D23"/>
    <w:pPr>
      <w:widowControl w:val="0"/>
      <w:shd w:val="clear" w:color="auto" w:fill="FFFFFF"/>
      <w:spacing w:before="660" w:after="420" w:line="0" w:lineRule="atLeast"/>
      <w:jc w:val="center"/>
      <w:outlineLvl w:val="0"/>
    </w:pPr>
    <w:rPr>
      <w:rFonts w:ascii="Sylfaen" w:eastAsia="Sylfaen" w:hAnsi="Sylfaen" w:cs="Sylfaen"/>
      <w:lang w:val="en-US" w:bidi="en-US"/>
    </w:rPr>
  </w:style>
  <w:style w:type="character" w:customStyle="1" w:styleId="2Candara">
    <w:name w:val="Основной текст (2) + Candara"/>
    <w:aliases w:val="8"/>
    <w:rsid w:val="004F4D23"/>
    <w:rPr>
      <w:rFonts w:ascii="Candara" w:eastAsia="Candara" w:hAnsi="Candara" w:cs="Candar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26">
    <w:name w:val="Заголовок №2 + 6"/>
    <w:aliases w:val="5 pt"/>
    <w:rsid w:val="004F4D23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6">
    <w:name w:val="Основной текст (6)"/>
    <w:rsid w:val="004F4D23"/>
    <w:rPr>
      <w:rFonts w:ascii="Times New Roman" w:eastAsia="Times New Roman" w:hAnsi="Times New Roman" w:cs="Times New Roman" w:hint="default"/>
      <w:b/>
      <w:bCs/>
      <w:i w:val="0"/>
      <w:iCs w:val="0"/>
      <w:smallCaps w:val="0"/>
      <w:strike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styleId="a7">
    <w:name w:val="Balloon Text"/>
    <w:basedOn w:val="a"/>
    <w:link w:val="a8"/>
    <w:uiPriority w:val="99"/>
    <w:semiHidden/>
    <w:unhideWhenUsed/>
    <w:rsid w:val="00586E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6E58"/>
    <w:rPr>
      <w:rFonts w:ascii="Tahoma" w:eastAsia="Calibri" w:hAnsi="Tahoma" w:cs="Tahoma"/>
      <w:sz w:val="16"/>
      <w:szCs w:val="16"/>
    </w:rPr>
  </w:style>
  <w:style w:type="paragraph" w:customStyle="1" w:styleId="ConsNormal">
    <w:name w:val="ConsNormal"/>
    <w:rsid w:val="000A262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Основной текст1"/>
    <w:rsid w:val="008A2249"/>
    <w:rPr>
      <w:rFonts w:eastAsia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a9">
    <w:name w:val="Подпись к таблице_"/>
    <w:link w:val="aa"/>
    <w:rsid w:val="008A2249"/>
    <w:rPr>
      <w:rFonts w:eastAsia="Times New Roman"/>
      <w:sz w:val="23"/>
      <w:szCs w:val="23"/>
      <w:shd w:val="clear" w:color="auto" w:fill="FFFFFF"/>
    </w:rPr>
  </w:style>
  <w:style w:type="paragraph" w:customStyle="1" w:styleId="22">
    <w:name w:val="Основной текст2"/>
    <w:basedOn w:val="a"/>
    <w:rsid w:val="008A2249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eastAsia="Times New Roman" w:hAnsi="Times New Roman"/>
      <w:color w:val="000000"/>
      <w:sz w:val="23"/>
      <w:szCs w:val="23"/>
      <w:lang w:eastAsia="ru-RU"/>
    </w:rPr>
  </w:style>
  <w:style w:type="paragraph" w:customStyle="1" w:styleId="aa">
    <w:name w:val="Подпись к таблице"/>
    <w:basedOn w:val="a"/>
    <w:link w:val="a9"/>
    <w:rsid w:val="008A2249"/>
    <w:pPr>
      <w:widowControl w:val="0"/>
      <w:shd w:val="clear" w:color="auto" w:fill="FFFFFF"/>
      <w:spacing w:after="0" w:line="274" w:lineRule="exact"/>
      <w:ind w:hanging="580"/>
      <w:jc w:val="right"/>
    </w:pPr>
    <w:rPr>
      <w:rFonts w:asciiTheme="minorHAnsi" w:eastAsia="Times New Roman" w:hAnsiTheme="minorHAnsi" w:cstheme="minorBidi"/>
      <w:sz w:val="23"/>
      <w:szCs w:val="23"/>
    </w:rPr>
  </w:style>
  <w:style w:type="paragraph" w:styleId="ab">
    <w:name w:val="Normal (Web)"/>
    <w:aliases w:val="Обычный (Web), Знак Знак10,Обычный (Web)1"/>
    <w:basedOn w:val="a"/>
    <w:link w:val="ac"/>
    <w:rsid w:val="008A2249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ad">
    <w:name w:val="Çàã.ðàçäåëà"/>
    <w:basedOn w:val="a"/>
    <w:rsid w:val="008A2249"/>
    <w:pPr>
      <w:widowControl w:val="0"/>
      <w:autoSpaceDE w:val="0"/>
      <w:spacing w:after="0" w:line="240" w:lineRule="auto"/>
      <w:jc w:val="center"/>
    </w:pPr>
    <w:rPr>
      <w:rFonts w:ascii="Antiqua" w:eastAsia="Times New Roman" w:hAnsi="Antiqua"/>
      <w:sz w:val="26"/>
      <w:szCs w:val="26"/>
      <w:lang w:eastAsia="ar-SA"/>
    </w:rPr>
  </w:style>
  <w:style w:type="character" w:customStyle="1" w:styleId="ac">
    <w:name w:val="Обычный (веб) Знак"/>
    <w:aliases w:val="Обычный (Web) Знак, Знак Знак10 Знак,Обычный (Web)1 Знак"/>
    <w:link w:val="ab"/>
    <w:rsid w:val="008A2249"/>
    <w:rPr>
      <w:rFonts w:ascii="Calibri" w:eastAsia="Times New Roman" w:hAnsi="Calibri" w:cs="Times New Roman"/>
      <w:sz w:val="24"/>
      <w:szCs w:val="24"/>
    </w:rPr>
  </w:style>
  <w:style w:type="character" w:customStyle="1" w:styleId="FontStyle21">
    <w:name w:val="Font Style21"/>
    <w:rsid w:val="008A2249"/>
    <w:rPr>
      <w:rFonts w:ascii="Times New Roman" w:hAnsi="Times New Roman"/>
      <w:sz w:val="26"/>
    </w:rPr>
  </w:style>
  <w:style w:type="paragraph" w:styleId="23">
    <w:name w:val="Body Text 2"/>
    <w:basedOn w:val="a"/>
    <w:link w:val="24"/>
    <w:uiPriority w:val="99"/>
    <w:semiHidden/>
    <w:unhideWhenUsed/>
    <w:rsid w:val="004946FC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4946FC"/>
    <w:rPr>
      <w:rFonts w:ascii="Calibri" w:eastAsia="Calibri" w:hAnsi="Calibri" w:cs="Times New Roman"/>
    </w:rPr>
  </w:style>
  <w:style w:type="table" w:styleId="ae">
    <w:name w:val="Table Grid"/>
    <w:basedOn w:val="a1"/>
    <w:uiPriority w:val="59"/>
    <w:rsid w:val="005E4B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link w:val="ConsPlusNonformat0"/>
    <w:rsid w:val="0007481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locked/>
    <w:rsid w:val="00074811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BF8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3BF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"/>
    <w:rsid w:val="00023BF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a4">
    <w:name w:val="List Paragraph"/>
    <w:basedOn w:val="a"/>
    <w:uiPriority w:val="99"/>
    <w:qFormat/>
    <w:rsid w:val="00404CF9"/>
    <w:pPr>
      <w:ind w:left="720"/>
      <w:contextualSpacing/>
    </w:pPr>
  </w:style>
  <w:style w:type="paragraph" w:styleId="a5">
    <w:name w:val="Body Text"/>
    <w:basedOn w:val="a"/>
    <w:link w:val="a6"/>
    <w:uiPriority w:val="99"/>
    <w:semiHidden/>
    <w:unhideWhenUsed/>
    <w:rsid w:val="001017F3"/>
    <w:pPr>
      <w:spacing w:after="120"/>
    </w:pPr>
  </w:style>
  <w:style w:type="character" w:customStyle="1" w:styleId="a6">
    <w:name w:val="Основной текст Знак"/>
    <w:basedOn w:val="a0"/>
    <w:link w:val="a5"/>
    <w:uiPriority w:val="1"/>
    <w:rsid w:val="001017F3"/>
    <w:rPr>
      <w:rFonts w:ascii="Calibri" w:eastAsia="Calibri" w:hAnsi="Calibri" w:cs="Times New Roman"/>
    </w:rPr>
  </w:style>
  <w:style w:type="character" w:customStyle="1" w:styleId="3">
    <w:name w:val="Заголовок №3_"/>
    <w:link w:val="30"/>
    <w:locked/>
    <w:rsid w:val="00433DF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Заголовок №3"/>
    <w:basedOn w:val="a"/>
    <w:link w:val="3"/>
    <w:rsid w:val="00433DFD"/>
    <w:pPr>
      <w:widowControl w:val="0"/>
      <w:shd w:val="clear" w:color="auto" w:fill="FFFFFF"/>
      <w:spacing w:after="120" w:line="0" w:lineRule="atLeast"/>
      <w:ind w:hanging="1880"/>
      <w:jc w:val="center"/>
      <w:outlineLvl w:val="2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4">
    <w:name w:val="Основной текст (4)_"/>
    <w:link w:val="40"/>
    <w:locked/>
    <w:rsid w:val="004F4D23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F4D23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/>
      <w:i/>
      <w:iCs/>
      <w:sz w:val="28"/>
      <w:szCs w:val="28"/>
    </w:rPr>
  </w:style>
  <w:style w:type="character" w:customStyle="1" w:styleId="20">
    <w:name w:val="Заголовок №2_"/>
    <w:link w:val="21"/>
    <w:locked/>
    <w:rsid w:val="004F4D23"/>
    <w:rPr>
      <w:rFonts w:ascii="Times New Roman" w:eastAsia="Times New Roman" w:hAnsi="Times New Roman" w:cs="Times New Roman"/>
      <w:sz w:val="30"/>
      <w:szCs w:val="30"/>
      <w:shd w:val="clear" w:color="auto" w:fill="FFFFFF"/>
      <w:lang w:val="en-US" w:bidi="en-US"/>
    </w:rPr>
  </w:style>
  <w:style w:type="paragraph" w:customStyle="1" w:styleId="21">
    <w:name w:val="Заголовок №2"/>
    <w:basedOn w:val="a"/>
    <w:link w:val="20"/>
    <w:rsid w:val="004F4D23"/>
    <w:pPr>
      <w:widowControl w:val="0"/>
      <w:shd w:val="clear" w:color="auto" w:fill="FFFFFF"/>
      <w:spacing w:before="420" w:after="120" w:line="0" w:lineRule="atLeast"/>
      <w:jc w:val="center"/>
      <w:outlineLvl w:val="1"/>
    </w:pPr>
    <w:rPr>
      <w:rFonts w:ascii="Times New Roman" w:eastAsia="Times New Roman" w:hAnsi="Times New Roman"/>
      <w:sz w:val="30"/>
      <w:szCs w:val="30"/>
      <w:lang w:val="en-US" w:bidi="en-US"/>
    </w:rPr>
  </w:style>
  <w:style w:type="character" w:customStyle="1" w:styleId="1">
    <w:name w:val="Заголовок №1_"/>
    <w:link w:val="10"/>
    <w:locked/>
    <w:rsid w:val="004F4D23"/>
    <w:rPr>
      <w:rFonts w:ascii="Sylfaen" w:eastAsia="Sylfaen" w:hAnsi="Sylfaen" w:cs="Sylfaen"/>
      <w:shd w:val="clear" w:color="auto" w:fill="FFFFFF"/>
      <w:lang w:val="en-US" w:bidi="en-US"/>
    </w:rPr>
  </w:style>
  <w:style w:type="paragraph" w:customStyle="1" w:styleId="10">
    <w:name w:val="Заголовок №1"/>
    <w:basedOn w:val="a"/>
    <w:link w:val="1"/>
    <w:rsid w:val="004F4D23"/>
    <w:pPr>
      <w:widowControl w:val="0"/>
      <w:shd w:val="clear" w:color="auto" w:fill="FFFFFF"/>
      <w:spacing w:before="660" w:after="420" w:line="0" w:lineRule="atLeast"/>
      <w:jc w:val="center"/>
      <w:outlineLvl w:val="0"/>
    </w:pPr>
    <w:rPr>
      <w:rFonts w:ascii="Sylfaen" w:eastAsia="Sylfaen" w:hAnsi="Sylfaen" w:cs="Sylfaen"/>
      <w:lang w:val="en-US" w:bidi="en-US"/>
    </w:rPr>
  </w:style>
  <w:style w:type="character" w:customStyle="1" w:styleId="2Candara">
    <w:name w:val="Основной текст (2) + Candara"/>
    <w:aliases w:val="8"/>
    <w:rsid w:val="004F4D23"/>
    <w:rPr>
      <w:rFonts w:ascii="Candara" w:eastAsia="Candara" w:hAnsi="Candara" w:cs="Candar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26">
    <w:name w:val="Заголовок №2 + 6"/>
    <w:aliases w:val="5 pt"/>
    <w:rsid w:val="004F4D23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6">
    <w:name w:val="Основной текст (6)"/>
    <w:rsid w:val="004F4D23"/>
    <w:rPr>
      <w:rFonts w:ascii="Times New Roman" w:eastAsia="Times New Roman" w:hAnsi="Times New Roman" w:cs="Times New Roman" w:hint="default"/>
      <w:b/>
      <w:bCs/>
      <w:i w:val="0"/>
      <w:iCs w:val="0"/>
      <w:smallCaps w:val="0"/>
      <w:strike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styleId="a7">
    <w:name w:val="Balloon Text"/>
    <w:basedOn w:val="a"/>
    <w:link w:val="a8"/>
    <w:uiPriority w:val="99"/>
    <w:semiHidden/>
    <w:unhideWhenUsed/>
    <w:rsid w:val="00586E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6E58"/>
    <w:rPr>
      <w:rFonts w:ascii="Tahoma" w:eastAsia="Calibri" w:hAnsi="Tahoma" w:cs="Tahoma"/>
      <w:sz w:val="16"/>
      <w:szCs w:val="16"/>
    </w:rPr>
  </w:style>
  <w:style w:type="paragraph" w:customStyle="1" w:styleId="ConsNormal">
    <w:name w:val="ConsNormal"/>
    <w:rsid w:val="000A262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Основной текст1"/>
    <w:rsid w:val="008A2249"/>
    <w:rPr>
      <w:rFonts w:eastAsia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a9">
    <w:name w:val="Подпись к таблице_"/>
    <w:link w:val="aa"/>
    <w:rsid w:val="008A2249"/>
    <w:rPr>
      <w:rFonts w:eastAsia="Times New Roman"/>
      <w:sz w:val="23"/>
      <w:szCs w:val="23"/>
      <w:shd w:val="clear" w:color="auto" w:fill="FFFFFF"/>
    </w:rPr>
  </w:style>
  <w:style w:type="paragraph" w:customStyle="1" w:styleId="22">
    <w:name w:val="Основной текст2"/>
    <w:basedOn w:val="a"/>
    <w:rsid w:val="008A2249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eastAsia="Times New Roman" w:hAnsi="Times New Roman"/>
      <w:color w:val="000000"/>
      <w:sz w:val="23"/>
      <w:szCs w:val="23"/>
      <w:lang w:eastAsia="ru-RU"/>
    </w:rPr>
  </w:style>
  <w:style w:type="paragraph" w:customStyle="1" w:styleId="aa">
    <w:name w:val="Подпись к таблице"/>
    <w:basedOn w:val="a"/>
    <w:link w:val="a9"/>
    <w:rsid w:val="008A2249"/>
    <w:pPr>
      <w:widowControl w:val="0"/>
      <w:shd w:val="clear" w:color="auto" w:fill="FFFFFF"/>
      <w:spacing w:after="0" w:line="274" w:lineRule="exact"/>
      <w:ind w:hanging="580"/>
      <w:jc w:val="right"/>
    </w:pPr>
    <w:rPr>
      <w:rFonts w:asciiTheme="minorHAnsi" w:eastAsia="Times New Roman" w:hAnsiTheme="minorHAnsi" w:cstheme="minorBidi"/>
      <w:sz w:val="23"/>
      <w:szCs w:val="23"/>
    </w:rPr>
  </w:style>
  <w:style w:type="paragraph" w:styleId="ab">
    <w:name w:val="Normal (Web)"/>
    <w:aliases w:val="Обычный (Web), Знак Знак10,Обычный (Web)1"/>
    <w:basedOn w:val="a"/>
    <w:link w:val="ac"/>
    <w:rsid w:val="008A2249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x-none" w:eastAsia="x-none"/>
    </w:rPr>
  </w:style>
  <w:style w:type="paragraph" w:customStyle="1" w:styleId="ad">
    <w:name w:val="Çàã.ðàçäåëà"/>
    <w:basedOn w:val="a"/>
    <w:rsid w:val="008A2249"/>
    <w:pPr>
      <w:widowControl w:val="0"/>
      <w:autoSpaceDE w:val="0"/>
      <w:spacing w:after="0" w:line="240" w:lineRule="auto"/>
      <w:jc w:val="center"/>
    </w:pPr>
    <w:rPr>
      <w:rFonts w:ascii="Antiqua" w:eastAsia="Times New Roman" w:hAnsi="Antiqua"/>
      <w:sz w:val="26"/>
      <w:szCs w:val="26"/>
      <w:lang w:eastAsia="ar-SA"/>
    </w:rPr>
  </w:style>
  <w:style w:type="character" w:customStyle="1" w:styleId="ac">
    <w:name w:val="Обычный (веб) Знак"/>
    <w:aliases w:val="Обычный (Web) Знак, Знак Знак10 Знак,Обычный (Web)1 Знак"/>
    <w:link w:val="ab"/>
    <w:rsid w:val="008A2249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FontStyle21">
    <w:name w:val="Font Style21"/>
    <w:rsid w:val="008A2249"/>
    <w:rPr>
      <w:rFonts w:ascii="Times New Roman" w:hAnsi="Times New Roman"/>
      <w:sz w:val="26"/>
    </w:rPr>
  </w:style>
  <w:style w:type="paragraph" w:styleId="23">
    <w:name w:val="Body Text 2"/>
    <w:basedOn w:val="a"/>
    <w:link w:val="24"/>
    <w:uiPriority w:val="99"/>
    <w:semiHidden/>
    <w:unhideWhenUsed/>
    <w:rsid w:val="004946FC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4946F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2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3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7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3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A2C746-92E7-4F29-89B3-8FDBA06D4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1537</TotalTime>
  <Pages>15</Pages>
  <Words>5347</Words>
  <Characters>30478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Олеся</cp:lastModifiedBy>
  <cp:revision>166</cp:revision>
  <cp:lastPrinted>2024-01-23T06:27:00Z</cp:lastPrinted>
  <dcterms:created xsi:type="dcterms:W3CDTF">2023-10-19T03:54:00Z</dcterms:created>
  <dcterms:modified xsi:type="dcterms:W3CDTF">2024-01-24T08:41:00Z</dcterms:modified>
</cp:coreProperties>
</file>